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0B78" w14:textId="77777777"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14:paraId="1145DB8B" w14:textId="2801E95A" w:rsidR="00E65E75" w:rsidRDefault="005237CD" w:rsidP="00FA582B">
      <w:pPr>
        <w:pStyle w:val="Bezriadkovania"/>
      </w:pPr>
      <w:r w:rsidRPr="009D206C">
        <w:t>Uznesenie zo zasadnutia obecného zastupiteľstva obce Pusté Pole</w:t>
      </w:r>
      <w:r w:rsidR="00FA582B">
        <w:t xml:space="preserve">   </w:t>
      </w:r>
      <w:r w:rsidR="00E26AFA">
        <w:t xml:space="preserve">konaného </w:t>
      </w:r>
      <w:r w:rsidR="00B67CC0" w:rsidRPr="009D206C">
        <w:t xml:space="preserve"> dňa </w:t>
      </w:r>
      <w:r w:rsidR="008C1025">
        <w:t xml:space="preserve"> </w:t>
      </w:r>
      <w:r w:rsidR="00E26AFA">
        <w:t>15.5.2021</w:t>
      </w:r>
    </w:p>
    <w:p w14:paraId="0486EBE6" w14:textId="77777777" w:rsidR="00382BDA" w:rsidRDefault="00382BDA" w:rsidP="00FA582B">
      <w:pPr>
        <w:pStyle w:val="Bezriadkovania"/>
      </w:pPr>
    </w:p>
    <w:p w14:paraId="40041D7E" w14:textId="77777777" w:rsidR="00E65E75" w:rsidRPr="00FA582B" w:rsidRDefault="00E65E75" w:rsidP="00FA582B">
      <w:pPr>
        <w:pStyle w:val="Bezriadkovania"/>
      </w:pPr>
    </w:p>
    <w:p w14:paraId="64004F9F" w14:textId="6323587D" w:rsidR="00E934CC" w:rsidRPr="009D206C" w:rsidRDefault="00E934CC" w:rsidP="00E9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1</w:t>
      </w:r>
      <w:r w:rsidR="00E26AFA">
        <w:rPr>
          <w:rFonts w:ascii="Times New Roman" w:hAnsi="Times New Roman" w:cs="Times New Roman"/>
          <w:b/>
          <w:sz w:val="28"/>
          <w:szCs w:val="28"/>
        </w:rPr>
        <w:t>/2021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B7E92" w14:textId="77777777" w:rsidR="00E934CC" w:rsidRDefault="00E934CC" w:rsidP="00E934CC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14:paraId="1D3391E4" w14:textId="75FF6775" w:rsidR="00E934CC" w:rsidRDefault="000D29A5" w:rsidP="00E93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</w:t>
      </w:r>
    </w:p>
    <w:p w14:paraId="5E708C34" w14:textId="39AD2791" w:rsidR="00E934CC" w:rsidRDefault="00E26AFA" w:rsidP="00E26AF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 </w:t>
      </w:r>
      <w:r w:rsidRPr="00FC2E00">
        <w:rPr>
          <w:rFonts w:ascii="Times New Roman" w:hAnsi="Times New Roman" w:cs="Times New Roman"/>
          <w:sz w:val="24"/>
          <w:szCs w:val="24"/>
        </w:rPr>
        <w:t>o určení miest a plôch na vylepovanie volebných plagátov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E00">
        <w:rPr>
          <w:rFonts w:ascii="Times New Roman" w:hAnsi="Times New Roman" w:cs="Times New Roman"/>
          <w:sz w:val="24"/>
          <w:szCs w:val="24"/>
        </w:rPr>
        <w:t>verejných priestranstvách počas volebnej kampane v obci Pusté Pole.</w:t>
      </w:r>
    </w:p>
    <w:p w14:paraId="42D3C2F6" w14:textId="77777777" w:rsidR="00E26AFA" w:rsidRPr="008D132B" w:rsidRDefault="00E26AFA" w:rsidP="00E26AF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1EBF7F75" w14:textId="77777777"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14:paraId="338979CE" w14:textId="73BB320C"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E26AFA">
        <w:rPr>
          <w:rFonts w:ascii="Times New Roman" w:hAnsi="Times New Roman" w:cs="Times New Roman"/>
          <w:sz w:val="18"/>
          <w:szCs w:val="18"/>
        </w:rPr>
        <w:t xml:space="preserve"> 3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C12A68F" w14:textId="02723B45"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E26AFA">
        <w:rPr>
          <w:rFonts w:ascii="Times New Roman" w:hAnsi="Times New Roman" w:cs="Times New Roman"/>
          <w:sz w:val="18"/>
          <w:szCs w:val="18"/>
        </w:rPr>
        <w:t xml:space="preserve"> 3</w:t>
      </w:r>
    </w:p>
    <w:p w14:paraId="328C83CE" w14:textId="77777777"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14:paraId="53A95718" w14:textId="77777777" w:rsidR="00E934C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14:paraId="227F04B8" w14:textId="77777777" w:rsidR="00E934C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14:paraId="2263895F" w14:textId="77777777" w:rsidR="00571C45" w:rsidRDefault="00571C45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14:paraId="291424D0" w14:textId="4D54A769" w:rsidR="00571C45" w:rsidRPr="009D206C" w:rsidRDefault="00E26AFA" w:rsidP="00571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2/2021</w:t>
      </w:r>
    </w:p>
    <w:p w14:paraId="04D50FE4" w14:textId="77777777" w:rsidR="00571C45" w:rsidRDefault="00571C45" w:rsidP="00571C45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14:paraId="7CCF4683" w14:textId="77777777" w:rsidR="00571C45" w:rsidRDefault="00571C45" w:rsidP="00571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</w:t>
      </w:r>
    </w:p>
    <w:p w14:paraId="12EE6E4C" w14:textId="28934279" w:rsidR="00E26AFA" w:rsidRPr="00E26AFA" w:rsidRDefault="00E26AFA" w:rsidP="00E26AF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26AFA">
        <w:rPr>
          <w:rFonts w:ascii="Times New Roman" w:hAnsi="Times New Roman" w:cs="Times New Roman"/>
          <w:sz w:val="24"/>
          <w:szCs w:val="24"/>
        </w:rPr>
        <w:t>Záverečný účet Obce Pusté Pole a rozpočtové hospodárenie za rok 2020</w:t>
      </w:r>
      <w:r w:rsidR="009326B8">
        <w:rPr>
          <w:rFonts w:ascii="Times New Roman" w:hAnsi="Times New Roman" w:cs="Times New Roman"/>
          <w:sz w:val="24"/>
          <w:szCs w:val="24"/>
        </w:rPr>
        <w:t xml:space="preserve"> bez výhrad</w:t>
      </w:r>
    </w:p>
    <w:p w14:paraId="0B386904" w14:textId="29B1C0B6" w:rsidR="00571C45" w:rsidRPr="009D206C" w:rsidRDefault="00E26AFA" w:rsidP="00571C45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Počet členov zastupiteľstva: 5</w:t>
      </w:r>
    </w:p>
    <w:p w14:paraId="0E2164AC" w14:textId="53205B7E" w:rsidR="00571C45" w:rsidRPr="009D206C" w:rsidRDefault="00571C45" w:rsidP="00571C45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E26AFA">
        <w:rPr>
          <w:rFonts w:ascii="Times New Roman" w:hAnsi="Times New Roman" w:cs="Times New Roman"/>
          <w:sz w:val="18"/>
          <w:szCs w:val="18"/>
        </w:rPr>
        <w:t xml:space="preserve"> 3</w:t>
      </w:r>
      <w:r w:rsidRPr="009D206C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321FC006" w14:textId="0EAB841B" w:rsidR="00571C45" w:rsidRPr="009D206C" w:rsidRDefault="00571C45" w:rsidP="00571C45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E26AFA">
        <w:rPr>
          <w:rFonts w:ascii="Times New Roman" w:hAnsi="Times New Roman" w:cs="Times New Roman"/>
          <w:sz w:val="18"/>
          <w:szCs w:val="18"/>
        </w:rPr>
        <w:t xml:space="preserve"> 3</w:t>
      </w:r>
    </w:p>
    <w:p w14:paraId="07168019" w14:textId="77777777" w:rsidR="00571C45" w:rsidRPr="009D206C" w:rsidRDefault="00571C45" w:rsidP="00571C45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14:paraId="053CF15D" w14:textId="77777777" w:rsidR="00571C45" w:rsidRDefault="00571C45" w:rsidP="00571C45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14:paraId="5F99C47F" w14:textId="77777777" w:rsidR="00571C45" w:rsidRDefault="00571C45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14:paraId="6F5814E6" w14:textId="77777777" w:rsidR="00571C45" w:rsidRDefault="00571C45" w:rsidP="00E26AFA">
      <w:pPr>
        <w:rPr>
          <w:rFonts w:ascii="Times New Roman" w:hAnsi="Times New Roman" w:cs="Times New Roman"/>
          <w:b/>
          <w:sz w:val="28"/>
          <w:szCs w:val="28"/>
        </w:rPr>
      </w:pPr>
    </w:p>
    <w:p w14:paraId="55419A73" w14:textId="02DA34BE" w:rsidR="00E26AFA" w:rsidRPr="009D206C" w:rsidRDefault="00E26AFA" w:rsidP="00E26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3/2021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CF0990" w14:textId="77777777" w:rsidR="00E26AFA" w:rsidRDefault="00E26AFA" w:rsidP="00E26AFA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14:paraId="31AEC6B6" w14:textId="77777777" w:rsidR="00E26AFA" w:rsidRDefault="00E26AFA" w:rsidP="00E26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BERIE NA VEDOMIE</w:t>
      </w:r>
    </w:p>
    <w:p w14:paraId="2D25F6F6" w14:textId="1B62D5B4" w:rsidR="00E26AFA" w:rsidRDefault="00E26AFA" w:rsidP="00E26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správe obecného cintorína (firma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Kandráč</w:t>
      </w:r>
      <w:proofErr w:type="spellEnd"/>
      <w:r>
        <w:rPr>
          <w:rFonts w:ascii="Times New Roman" w:hAnsi="Times New Roman" w:cs="Times New Roman"/>
          <w:sz w:val="24"/>
          <w:szCs w:val="24"/>
        </w:rPr>
        <w:t>, Lipany)</w:t>
      </w:r>
    </w:p>
    <w:p w14:paraId="247FF849" w14:textId="77777777" w:rsidR="00E26AFA" w:rsidRPr="009D206C" w:rsidRDefault="00E26AFA" w:rsidP="00E26AFA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14:paraId="5C64D5D8" w14:textId="4665344B" w:rsidR="00E26AFA" w:rsidRPr="009D206C" w:rsidRDefault="00E26AFA" w:rsidP="00E26AFA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43</w:t>
      </w:r>
      <w:r w:rsidRPr="009D206C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236CAAB1" w14:textId="4F9886B7" w:rsidR="00E26AFA" w:rsidRPr="009D206C" w:rsidRDefault="00E26AFA" w:rsidP="00E26AFA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</w:p>
    <w:p w14:paraId="1ADD1F5F" w14:textId="77777777" w:rsidR="00E26AFA" w:rsidRPr="009D206C" w:rsidRDefault="00E26AFA" w:rsidP="00E26AFA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14:paraId="30093589" w14:textId="77777777" w:rsidR="00E26AFA" w:rsidRPr="00E34574" w:rsidRDefault="00E26AFA" w:rsidP="00E26AFA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14:paraId="26FD0F53" w14:textId="77777777" w:rsidR="00E26AFA" w:rsidRDefault="00E26AFA" w:rsidP="00E26AFA">
      <w:pPr>
        <w:rPr>
          <w:rFonts w:ascii="Times New Roman" w:hAnsi="Times New Roman" w:cs="Times New Roman"/>
          <w:b/>
          <w:sz w:val="28"/>
          <w:szCs w:val="28"/>
        </w:rPr>
      </w:pPr>
    </w:p>
    <w:p w14:paraId="50EB36AD" w14:textId="77777777" w:rsidR="00E26AFA" w:rsidRDefault="00E26AFA" w:rsidP="00E26AFA">
      <w:pPr>
        <w:rPr>
          <w:rFonts w:ascii="Times New Roman" w:hAnsi="Times New Roman" w:cs="Times New Roman"/>
          <w:b/>
          <w:sz w:val="28"/>
          <w:szCs w:val="28"/>
        </w:rPr>
      </w:pPr>
    </w:p>
    <w:p w14:paraId="6A9D667C" w14:textId="77777777" w:rsidR="00E26AFA" w:rsidRDefault="00E26AFA" w:rsidP="00E26AFA">
      <w:pPr>
        <w:rPr>
          <w:rFonts w:ascii="Times New Roman" w:hAnsi="Times New Roman" w:cs="Times New Roman"/>
          <w:b/>
          <w:sz w:val="28"/>
          <w:szCs w:val="28"/>
        </w:rPr>
      </w:pPr>
    </w:p>
    <w:p w14:paraId="1E08B8D2" w14:textId="4FC8B368" w:rsidR="00E26AFA" w:rsidRPr="00E26AFA" w:rsidRDefault="00E26AFA" w:rsidP="00E26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A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Uznesenie č. </w:t>
      </w:r>
      <w:r>
        <w:rPr>
          <w:rFonts w:ascii="Times New Roman" w:hAnsi="Times New Roman" w:cs="Times New Roman"/>
          <w:b/>
          <w:sz w:val="28"/>
          <w:szCs w:val="28"/>
        </w:rPr>
        <w:t>4/2021</w:t>
      </w:r>
      <w:r w:rsidRPr="00E26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A70676" w14:textId="77777777" w:rsidR="00E26AFA" w:rsidRPr="00E26AFA" w:rsidRDefault="00E26AFA" w:rsidP="00E26AFA">
      <w:pPr>
        <w:rPr>
          <w:rFonts w:ascii="Times New Roman" w:hAnsi="Times New Roman" w:cs="Times New Roman"/>
          <w:sz w:val="24"/>
          <w:szCs w:val="24"/>
        </w:rPr>
      </w:pPr>
      <w:r w:rsidRPr="00E26AFA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14:paraId="55AFC338" w14:textId="77777777" w:rsidR="00E26AFA" w:rsidRPr="00E26AFA" w:rsidRDefault="00E26AFA" w:rsidP="00E26AFA">
      <w:pPr>
        <w:rPr>
          <w:rFonts w:ascii="Times New Roman" w:hAnsi="Times New Roman" w:cs="Times New Roman"/>
          <w:sz w:val="24"/>
          <w:szCs w:val="24"/>
        </w:rPr>
      </w:pPr>
      <w:r w:rsidRPr="00E26AFA">
        <w:rPr>
          <w:rFonts w:ascii="Times New Roman" w:hAnsi="Times New Roman" w:cs="Times New Roman"/>
          <w:sz w:val="24"/>
          <w:szCs w:val="24"/>
        </w:rPr>
        <w:t>BERIE NA VEDOMIE</w:t>
      </w:r>
    </w:p>
    <w:p w14:paraId="52E119D4" w14:textId="5EEFA95D" w:rsidR="00E26AFA" w:rsidRPr="00E26AFA" w:rsidRDefault="00E26AFA" w:rsidP="00E26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Informáciu o čiastočnej úprave miest</w:t>
      </w:r>
      <w:r w:rsidR="009326B8">
        <w:rPr>
          <w:rFonts w:ascii="Times New Roman" w:hAnsi="Times New Roman" w:cs="Times New Roman"/>
          <w:sz w:val="24"/>
          <w:szCs w:val="24"/>
        </w:rPr>
        <w:t xml:space="preserve">nej komunikácie pri r. d. č. 24 a informáciu o výstavbe časti oplotenia </w:t>
      </w:r>
      <w:proofErr w:type="spellStart"/>
      <w:r w:rsidR="009326B8">
        <w:rPr>
          <w:rFonts w:ascii="Times New Roman" w:hAnsi="Times New Roman" w:cs="Times New Roman"/>
          <w:sz w:val="24"/>
          <w:szCs w:val="24"/>
        </w:rPr>
        <w:t>OcÚ</w:t>
      </w:r>
      <w:proofErr w:type="spellEnd"/>
    </w:p>
    <w:p w14:paraId="20A8B5BB" w14:textId="77777777" w:rsidR="00E26AFA" w:rsidRPr="00E26AFA" w:rsidRDefault="00E26AFA" w:rsidP="00E26AFA">
      <w:pPr>
        <w:rPr>
          <w:rFonts w:ascii="Times New Roman" w:hAnsi="Times New Roman" w:cs="Times New Roman"/>
          <w:sz w:val="24"/>
          <w:szCs w:val="24"/>
        </w:rPr>
      </w:pPr>
    </w:p>
    <w:p w14:paraId="03508700" w14:textId="77777777" w:rsidR="00E26AFA" w:rsidRPr="00E26AFA" w:rsidRDefault="00E26AFA" w:rsidP="00E26AFA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E26AFA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14:paraId="4357CA17" w14:textId="0B6A833F" w:rsidR="00E26AFA" w:rsidRPr="00E26AFA" w:rsidRDefault="00E26AFA" w:rsidP="00E26AFA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E26AFA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  <w:r w:rsidRPr="00E26AF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19F0ABF4" w14:textId="1065C104" w:rsidR="00E26AFA" w:rsidRPr="00E26AFA" w:rsidRDefault="00E26AFA" w:rsidP="00E26AFA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E26AFA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</w:p>
    <w:p w14:paraId="410160B8" w14:textId="77777777" w:rsidR="00E26AFA" w:rsidRPr="00E26AFA" w:rsidRDefault="00E26AFA" w:rsidP="00E26AFA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E26AFA">
        <w:rPr>
          <w:rFonts w:ascii="Times New Roman" w:hAnsi="Times New Roman" w:cs="Times New Roman"/>
          <w:sz w:val="18"/>
          <w:szCs w:val="18"/>
        </w:rPr>
        <w:t>Zdržali sa hlasovania: 0</w:t>
      </w:r>
    </w:p>
    <w:p w14:paraId="6CE84BB5" w14:textId="77777777" w:rsidR="00E26AFA" w:rsidRPr="00E26AFA" w:rsidRDefault="00E26AFA" w:rsidP="00E26AFA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E26AFA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14:paraId="3D05AE9E" w14:textId="77777777" w:rsidR="00E26AFA" w:rsidRDefault="00E26AFA" w:rsidP="00E26AFA">
      <w:pPr>
        <w:rPr>
          <w:rFonts w:ascii="Times New Roman" w:hAnsi="Times New Roman" w:cs="Times New Roman"/>
          <w:b/>
          <w:sz w:val="28"/>
          <w:szCs w:val="28"/>
        </w:rPr>
      </w:pPr>
    </w:p>
    <w:p w14:paraId="24A87870" w14:textId="77777777" w:rsidR="00E26AFA" w:rsidRPr="00E26AFA" w:rsidRDefault="00E26AFA" w:rsidP="00E26AF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D4F60D" w14:textId="04EE06E5" w:rsidR="00E934CC" w:rsidRPr="009326B8" w:rsidRDefault="00E934CC" w:rsidP="00E9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6B8">
        <w:rPr>
          <w:rFonts w:ascii="Times New Roman" w:hAnsi="Times New Roman" w:cs="Times New Roman"/>
          <w:b/>
          <w:sz w:val="28"/>
          <w:szCs w:val="28"/>
        </w:rPr>
        <w:t>Uznesenie č.</w:t>
      </w:r>
      <w:r w:rsidR="009326B8" w:rsidRPr="009326B8">
        <w:rPr>
          <w:rFonts w:ascii="Times New Roman" w:hAnsi="Times New Roman" w:cs="Times New Roman"/>
          <w:b/>
          <w:sz w:val="28"/>
          <w:szCs w:val="28"/>
        </w:rPr>
        <w:t xml:space="preserve"> 5/2021</w:t>
      </w:r>
    </w:p>
    <w:p w14:paraId="20F03F8B" w14:textId="77777777" w:rsidR="00E934CC" w:rsidRPr="009326B8" w:rsidRDefault="00E934CC" w:rsidP="00E934CC">
      <w:pPr>
        <w:rPr>
          <w:rFonts w:ascii="Times New Roman" w:hAnsi="Times New Roman" w:cs="Times New Roman"/>
          <w:sz w:val="24"/>
          <w:szCs w:val="24"/>
        </w:rPr>
      </w:pPr>
      <w:r w:rsidRPr="009326B8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14:paraId="30461953" w14:textId="1B10DD01" w:rsidR="00E934CC" w:rsidRPr="009326B8" w:rsidRDefault="000D29A5" w:rsidP="00E934CC">
      <w:pPr>
        <w:rPr>
          <w:rFonts w:ascii="Times New Roman" w:hAnsi="Times New Roman" w:cs="Times New Roman"/>
          <w:sz w:val="24"/>
          <w:szCs w:val="24"/>
        </w:rPr>
      </w:pPr>
      <w:r w:rsidRPr="009326B8">
        <w:rPr>
          <w:rFonts w:ascii="Times New Roman" w:hAnsi="Times New Roman" w:cs="Times New Roman"/>
          <w:sz w:val="24"/>
          <w:szCs w:val="24"/>
        </w:rPr>
        <w:t>SCHVAĽUJE</w:t>
      </w:r>
    </w:p>
    <w:p w14:paraId="0737342A" w14:textId="2E9B8CA5" w:rsidR="00E934CC" w:rsidRPr="009326B8" w:rsidRDefault="009326B8" w:rsidP="009326B8">
      <w:pPr>
        <w:rPr>
          <w:rFonts w:ascii="Times New Roman" w:hAnsi="Times New Roman" w:cs="Times New Roman"/>
          <w:b/>
          <w:sz w:val="28"/>
          <w:szCs w:val="28"/>
        </w:rPr>
      </w:pPr>
      <w:r w:rsidRPr="009326B8">
        <w:rPr>
          <w:rFonts w:ascii="Times New Roman" w:hAnsi="Times New Roman" w:cs="Times New Roman"/>
          <w:sz w:val="24"/>
          <w:szCs w:val="24"/>
        </w:rPr>
        <w:t>Navýšenie rozpočtu na opravu miestnej komunikácie cca 3.000,- , ktorá bude realizovaná z dotácie 9500,-</w:t>
      </w:r>
    </w:p>
    <w:p w14:paraId="5446614D" w14:textId="77777777" w:rsidR="009326B8" w:rsidRPr="00E26AFA" w:rsidRDefault="009326B8" w:rsidP="009326B8">
      <w:pPr>
        <w:rPr>
          <w:rFonts w:ascii="Times New Roman" w:hAnsi="Times New Roman" w:cs="Times New Roman"/>
          <w:sz w:val="24"/>
          <w:szCs w:val="24"/>
        </w:rPr>
      </w:pPr>
    </w:p>
    <w:p w14:paraId="2B0FACCD" w14:textId="77777777" w:rsidR="009326B8" w:rsidRPr="00E26AFA" w:rsidRDefault="009326B8" w:rsidP="009326B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E26AFA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14:paraId="1365088C" w14:textId="77777777" w:rsidR="009326B8" w:rsidRPr="00E26AFA" w:rsidRDefault="009326B8" w:rsidP="009326B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E26AFA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  <w:r w:rsidRPr="00E26AF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26058EB2" w14:textId="77777777" w:rsidR="009326B8" w:rsidRPr="00E26AFA" w:rsidRDefault="009326B8" w:rsidP="009326B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E26AFA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</w:p>
    <w:p w14:paraId="3E40001B" w14:textId="77777777" w:rsidR="009326B8" w:rsidRPr="00E26AFA" w:rsidRDefault="009326B8" w:rsidP="009326B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E26AFA">
        <w:rPr>
          <w:rFonts w:ascii="Times New Roman" w:hAnsi="Times New Roman" w:cs="Times New Roman"/>
          <w:sz w:val="18"/>
          <w:szCs w:val="18"/>
        </w:rPr>
        <w:t>Zdržali sa hlasovania: 0</w:t>
      </w:r>
    </w:p>
    <w:p w14:paraId="3850E38D" w14:textId="77777777" w:rsidR="009326B8" w:rsidRPr="00E26AFA" w:rsidRDefault="009326B8" w:rsidP="009326B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E26AFA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14:paraId="1236669A" w14:textId="77777777" w:rsidR="009326B8" w:rsidRDefault="009326B8" w:rsidP="009326B8">
      <w:pPr>
        <w:rPr>
          <w:rFonts w:ascii="Times New Roman" w:hAnsi="Times New Roman" w:cs="Times New Roman"/>
          <w:b/>
          <w:sz w:val="28"/>
          <w:szCs w:val="28"/>
        </w:rPr>
      </w:pPr>
    </w:p>
    <w:p w14:paraId="6BD8EE02" w14:textId="77777777" w:rsidR="00E934CC" w:rsidRPr="00E26AFA" w:rsidRDefault="00E934CC" w:rsidP="00E934C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C2FB480" w14:textId="77777777" w:rsidR="00E934CC" w:rsidRPr="00E26AFA" w:rsidRDefault="00E934CC" w:rsidP="00E934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934CC" w:rsidRPr="00E26AFA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C4B53B1"/>
    <w:multiLevelType w:val="hybridMultilevel"/>
    <w:tmpl w:val="551C69A0"/>
    <w:lvl w:ilvl="0" w:tplc="041B000F">
      <w:start w:val="1"/>
      <w:numFmt w:val="decimal"/>
      <w:lvlText w:val="%1."/>
      <w:lvlJc w:val="left"/>
      <w:pPr>
        <w:ind w:left="1495" w:hanging="360"/>
      </w:pPr>
    </w:lvl>
    <w:lvl w:ilvl="1" w:tplc="041B0019">
      <w:start w:val="1"/>
      <w:numFmt w:val="lowerLetter"/>
      <w:lvlText w:val="%2."/>
      <w:lvlJc w:val="left"/>
      <w:pPr>
        <w:ind w:left="939" w:hanging="360"/>
      </w:pPr>
    </w:lvl>
    <w:lvl w:ilvl="2" w:tplc="041B001B">
      <w:start w:val="1"/>
      <w:numFmt w:val="lowerRoman"/>
      <w:lvlText w:val="%3."/>
      <w:lvlJc w:val="right"/>
      <w:pPr>
        <w:ind w:left="1659" w:hanging="180"/>
      </w:pPr>
    </w:lvl>
    <w:lvl w:ilvl="3" w:tplc="041B000F">
      <w:start w:val="1"/>
      <w:numFmt w:val="decimal"/>
      <w:lvlText w:val="%4."/>
      <w:lvlJc w:val="left"/>
      <w:pPr>
        <w:ind w:left="2379" w:hanging="360"/>
      </w:pPr>
    </w:lvl>
    <w:lvl w:ilvl="4" w:tplc="041B0019">
      <w:start w:val="1"/>
      <w:numFmt w:val="lowerLetter"/>
      <w:lvlText w:val="%5."/>
      <w:lvlJc w:val="left"/>
      <w:pPr>
        <w:ind w:left="3099" w:hanging="360"/>
      </w:pPr>
    </w:lvl>
    <w:lvl w:ilvl="5" w:tplc="041B001B">
      <w:start w:val="1"/>
      <w:numFmt w:val="lowerRoman"/>
      <w:lvlText w:val="%6."/>
      <w:lvlJc w:val="right"/>
      <w:pPr>
        <w:ind w:left="3819" w:hanging="180"/>
      </w:pPr>
    </w:lvl>
    <w:lvl w:ilvl="6" w:tplc="041B000F">
      <w:start w:val="1"/>
      <w:numFmt w:val="decimal"/>
      <w:lvlText w:val="%7."/>
      <w:lvlJc w:val="left"/>
      <w:pPr>
        <w:ind w:left="4539" w:hanging="360"/>
      </w:pPr>
    </w:lvl>
    <w:lvl w:ilvl="7" w:tplc="041B0019">
      <w:start w:val="1"/>
      <w:numFmt w:val="lowerLetter"/>
      <w:lvlText w:val="%8."/>
      <w:lvlJc w:val="left"/>
      <w:pPr>
        <w:ind w:left="5259" w:hanging="360"/>
      </w:pPr>
    </w:lvl>
    <w:lvl w:ilvl="8" w:tplc="041B001B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3D"/>
    <w:rsid w:val="00020F23"/>
    <w:rsid w:val="00035E6A"/>
    <w:rsid w:val="00083D88"/>
    <w:rsid w:val="00085581"/>
    <w:rsid w:val="0009662D"/>
    <w:rsid w:val="000A22D7"/>
    <w:rsid w:val="000A3C4A"/>
    <w:rsid w:val="000B4F70"/>
    <w:rsid w:val="000D29A5"/>
    <w:rsid w:val="00122A49"/>
    <w:rsid w:val="00125C1F"/>
    <w:rsid w:val="00160C94"/>
    <w:rsid w:val="00163268"/>
    <w:rsid w:val="0017017E"/>
    <w:rsid w:val="00174270"/>
    <w:rsid w:val="00186A04"/>
    <w:rsid w:val="00187A88"/>
    <w:rsid w:val="00195F22"/>
    <w:rsid w:val="001963A5"/>
    <w:rsid w:val="001A05DA"/>
    <w:rsid w:val="001A716A"/>
    <w:rsid w:val="001A7258"/>
    <w:rsid w:val="001B229C"/>
    <w:rsid w:val="001B304B"/>
    <w:rsid w:val="001B646C"/>
    <w:rsid w:val="001D27F1"/>
    <w:rsid w:val="001F0D74"/>
    <w:rsid w:val="0020179A"/>
    <w:rsid w:val="00202E37"/>
    <w:rsid w:val="00225C76"/>
    <w:rsid w:val="00234982"/>
    <w:rsid w:val="002376AF"/>
    <w:rsid w:val="0024061C"/>
    <w:rsid w:val="00243ED1"/>
    <w:rsid w:val="00244191"/>
    <w:rsid w:val="002517D3"/>
    <w:rsid w:val="00253EB7"/>
    <w:rsid w:val="0026531A"/>
    <w:rsid w:val="00297ADE"/>
    <w:rsid w:val="002C07F0"/>
    <w:rsid w:val="00305C4C"/>
    <w:rsid w:val="0031380C"/>
    <w:rsid w:val="00313AA4"/>
    <w:rsid w:val="00320F9D"/>
    <w:rsid w:val="0033223D"/>
    <w:rsid w:val="003461CE"/>
    <w:rsid w:val="00351A89"/>
    <w:rsid w:val="00374E2C"/>
    <w:rsid w:val="00375A62"/>
    <w:rsid w:val="00381E8C"/>
    <w:rsid w:val="00382BDA"/>
    <w:rsid w:val="0039114E"/>
    <w:rsid w:val="003A0AC3"/>
    <w:rsid w:val="003D3918"/>
    <w:rsid w:val="003E4179"/>
    <w:rsid w:val="00413DDB"/>
    <w:rsid w:val="00432887"/>
    <w:rsid w:val="00437FC7"/>
    <w:rsid w:val="0046754B"/>
    <w:rsid w:val="00496676"/>
    <w:rsid w:val="004C2843"/>
    <w:rsid w:val="004C7D56"/>
    <w:rsid w:val="004D0519"/>
    <w:rsid w:val="00505C68"/>
    <w:rsid w:val="00516749"/>
    <w:rsid w:val="005237CD"/>
    <w:rsid w:val="00541AFF"/>
    <w:rsid w:val="005504C9"/>
    <w:rsid w:val="00571C45"/>
    <w:rsid w:val="00573DA0"/>
    <w:rsid w:val="0057475F"/>
    <w:rsid w:val="00585BF0"/>
    <w:rsid w:val="005906CA"/>
    <w:rsid w:val="00593D3D"/>
    <w:rsid w:val="00596AE9"/>
    <w:rsid w:val="005A3855"/>
    <w:rsid w:val="005C4D85"/>
    <w:rsid w:val="00633809"/>
    <w:rsid w:val="006520E8"/>
    <w:rsid w:val="00664F70"/>
    <w:rsid w:val="00674FEC"/>
    <w:rsid w:val="006833FD"/>
    <w:rsid w:val="006967A8"/>
    <w:rsid w:val="006A6F56"/>
    <w:rsid w:val="006B7B5A"/>
    <w:rsid w:val="006C44DE"/>
    <w:rsid w:val="006C5BF7"/>
    <w:rsid w:val="006D7089"/>
    <w:rsid w:val="006F2893"/>
    <w:rsid w:val="007039B9"/>
    <w:rsid w:val="00724268"/>
    <w:rsid w:val="00724B29"/>
    <w:rsid w:val="007348CC"/>
    <w:rsid w:val="0075289E"/>
    <w:rsid w:val="007A23B4"/>
    <w:rsid w:val="007A54C3"/>
    <w:rsid w:val="007B0BA0"/>
    <w:rsid w:val="007B1C27"/>
    <w:rsid w:val="007C2379"/>
    <w:rsid w:val="007D63C5"/>
    <w:rsid w:val="007F3B37"/>
    <w:rsid w:val="00800452"/>
    <w:rsid w:val="0082456C"/>
    <w:rsid w:val="00826373"/>
    <w:rsid w:val="00853CBC"/>
    <w:rsid w:val="00864B5D"/>
    <w:rsid w:val="008A1409"/>
    <w:rsid w:val="008A2DFD"/>
    <w:rsid w:val="008C1025"/>
    <w:rsid w:val="008D132B"/>
    <w:rsid w:val="008F4F0F"/>
    <w:rsid w:val="00903FED"/>
    <w:rsid w:val="009326B8"/>
    <w:rsid w:val="00936CF6"/>
    <w:rsid w:val="00941545"/>
    <w:rsid w:val="0094724B"/>
    <w:rsid w:val="009575DE"/>
    <w:rsid w:val="009624D7"/>
    <w:rsid w:val="009913B8"/>
    <w:rsid w:val="009D206C"/>
    <w:rsid w:val="00A0204E"/>
    <w:rsid w:val="00A24496"/>
    <w:rsid w:val="00A37976"/>
    <w:rsid w:val="00A40224"/>
    <w:rsid w:val="00A72AFE"/>
    <w:rsid w:val="00A80C7C"/>
    <w:rsid w:val="00A8390A"/>
    <w:rsid w:val="00A84242"/>
    <w:rsid w:val="00A906C4"/>
    <w:rsid w:val="00A90E30"/>
    <w:rsid w:val="00A9733C"/>
    <w:rsid w:val="00AB3C60"/>
    <w:rsid w:val="00AC096D"/>
    <w:rsid w:val="00AC0D97"/>
    <w:rsid w:val="00AF56F7"/>
    <w:rsid w:val="00B14A17"/>
    <w:rsid w:val="00B31EBC"/>
    <w:rsid w:val="00B4139E"/>
    <w:rsid w:val="00B43B58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8796B"/>
    <w:rsid w:val="00CA1EFF"/>
    <w:rsid w:val="00CA61DF"/>
    <w:rsid w:val="00CB681B"/>
    <w:rsid w:val="00CD07A1"/>
    <w:rsid w:val="00CE7182"/>
    <w:rsid w:val="00D02948"/>
    <w:rsid w:val="00D0643D"/>
    <w:rsid w:val="00D158F0"/>
    <w:rsid w:val="00D40928"/>
    <w:rsid w:val="00D507AD"/>
    <w:rsid w:val="00D675E9"/>
    <w:rsid w:val="00D73656"/>
    <w:rsid w:val="00D81CD3"/>
    <w:rsid w:val="00DA78D7"/>
    <w:rsid w:val="00DB0221"/>
    <w:rsid w:val="00DB6A18"/>
    <w:rsid w:val="00DC50BD"/>
    <w:rsid w:val="00E224C8"/>
    <w:rsid w:val="00E26AFA"/>
    <w:rsid w:val="00E273EF"/>
    <w:rsid w:val="00E278CC"/>
    <w:rsid w:val="00E33244"/>
    <w:rsid w:val="00E34574"/>
    <w:rsid w:val="00E40946"/>
    <w:rsid w:val="00E65E75"/>
    <w:rsid w:val="00E73CBB"/>
    <w:rsid w:val="00E860F0"/>
    <w:rsid w:val="00E934CC"/>
    <w:rsid w:val="00EB038C"/>
    <w:rsid w:val="00EB1BF9"/>
    <w:rsid w:val="00EB2D74"/>
    <w:rsid w:val="00ED79ED"/>
    <w:rsid w:val="00F02184"/>
    <w:rsid w:val="00F2498E"/>
    <w:rsid w:val="00F557A7"/>
    <w:rsid w:val="00F55D1C"/>
    <w:rsid w:val="00F80530"/>
    <w:rsid w:val="00FA582B"/>
    <w:rsid w:val="00FB5061"/>
    <w:rsid w:val="00FC7A76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19AB"/>
  <w15:docId w15:val="{05B9CBE8-9CC6-4369-8F39-96B36AD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E60B9"/>
    <w:rPr>
      <w:color w:val="808080"/>
    </w:rPr>
  </w:style>
  <w:style w:type="paragraph" w:customStyle="1" w:styleId="Default">
    <w:name w:val="Default"/>
    <w:rsid w:val="00F55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1C6F-245C-44D3-B553-3CDBA9D1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ANDRAŠČÍK Ondrej</cp:lastModifiedBy>
  <cp:revision>6</cp:revision>
  <cp:lastPrinted>2021-06-10T06:57:00Z</cp:lastPrinted>
  <dcterms:created xsi:type="dcterms:W3CDTF">2021-06-01T11:59:00Z</dcterms:created>
  <dcterms:modified xsi:type="dcterms:W3CDTF">2021-06-10T06:58:00Z</dcterms:modified>
</cp:coreProperties>
</file>