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B2" w:rsidRPr="00AB6027" w:rsidRDefault="002C2A2E" w:rsidP="00342799">
      <w:pPr>
        <w:spacing w:after="0" w:line="480" w:lineRule="auto"/>
        <w:jc w:val="both"/>
        <w:rPr>
          <w:rFonts w:ascii="Arial" w:hAnsi="Arial" w:cs="Arial"/>
          <w:b/>
          <w:sz w:val="32"/>
          <w:szCs w:val="24"/>
        </w:rPr>
      </w:pPr>
      <w:bookmarkStart w:id="0" w:name="_GoBack"/>
      <w:bookmarkEnd w:id="0"/>
      <w:r>
        <w:rPr>
          <w:rFonts w:ascii="BankGothic Lt BT" w:hAnsi="BankGothic Lt BT"/>
          <w:b/>
          <w:sz w:val="32"/>
          <w:szCs w:val="24"/>
        </w:rPr>
        <w:t>DETSKÉ IHRISKO</w:t>
      </w:r>
    </w:p>
    <w:p w:rsidR="00AB6027" w:rsidRDefault="00CA4416" w:rsidP="00AB6027">
      <w:pPr>
        <w:spacing w:line="480" w:lineRule="auto"/>
        <w:jc w:val="both"/>
        <w:rPr>
          <w:rFonts w:ascii="BankGothic Lt BT" w:hAnsi="BankGothic Lt BT"/>
          <w:b/>
          <w:sz w:val="28"/>
          <w:szCs w:val="24"/>
        </w:rPr>
      </w:pPr>
      <w:r w:rsidRPr="00057721">
        <w:rPr>
          <w:rFonts w:ascii="BankGothic Lt BT" w:hAnsi="BankGothic Lt BT"/>
          <w:b/>
          <w:sz w:val="28"/>
          <w:szCs w:val="24"/>
        </w:rPr>
        <w:t>Zoznam príloh:</w:t>
      </w:r>
    </w:p>
    <w:p w:rsidR="00B32DDF" w:rsidRDefault="00B32DDF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>Technická správa</w:t>
      </w:r>
    </w:p>
    <w:p w:rsidR="00B32DDF" w:rsidRDefault="00B32DDF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 xml:space="preserve">Situácia </w:t>
      </w:r>
      <w:r>
        <w:rPr>
          <w:rFonts w:ascii="BankGothic Lt BT" w:hAnsi="BankGothic Lt BT"/>
          <w:b/>
          <w:sz w:val="24"/>
          <w:szCs w:val="24"/>
        </w:rPr>
        <w:tab/>
      </w:r>
      <w:r>
        <w:rPr>
          <w:rFonts w:ascii="BankGothic Lt BT" w:hAnsi="BankGothic Lt BT"/>
          <w:b/>
          <w:sz w:val="24"/>
          <w:szCs w:val="24"/>
        </w:rPr>
        <w:tab/>
      </w:r>
      <w:r>
        <w:rPr>
          <w:rFonts w:ascii="BankGothic Lt BT" w:hAnsi="BankGothic Lt BT"/>
          <w:b/>
          <w:sz w:val="24"/>
          <w:szCs w:val="24"/>
        </w:rPr>
        <w:tab/>
      </w:r>
      <w:r>
        <w:rPr>
          <w:rFonts w:ascii="BankGothic Lt BT" w:hAnsi="BankGothic Lt BT"/>
          <w:b/>
          <w:sz w:val="24"/>
          <w:szCs w:val="24"/>
        </w:rPr>
        <w:tab/>
      </w:r>
      <w:r w:rsidR="00057721">
        <w:rPr>
          <w:rFonts w:ascii="BankGothic Lt BT" w:hAnsi="BankGothic Lt BT"/>
          <w:b/>
          <w:sz w:val="24"/>
          <w:szCs w:val="24"/>
        </w:rPr>
        <w:tab/>
      </w:r>
      <w:r>
        <w:rPr>
          <w:rFonts w:ascii="BankGothic Lt BT" w:hAnsi="BankGothic Lt BT"/>
          <w:b/>
          <w:sz w:val="24"/>
          <w:szCs w:val="24"/>
        </w:rPr>
        <w:tab/>
      </w:r>
      <w:r w:rsidR="00342799">
        <w:rPr>
          <w:rFonts w:ascii="BankGothic Lt BT" w:hAnsi="BankGothic Lt BT"/>
          <w:b/>
          <w:sz w:val="24"/>
          <w:szCs w:val="24"/>
        </w:rPr>
        <w:tab/>
      </w:r>
      <w:r w:rsidR="00342799">
        <w:rPr>
          <w:rFonts w:ascii="BankGothic Lt BT" w:hAnsi="BankGothic Lt BT"/>
          <w:b/>
          <w:sz w:val="24"/>
          <w:szCs w:val="24"/>
        </w:rPr>
        <w:tab/>
      </w:r>
      <w:r>
        <w:rPr>
          <w:rFonts w:ascii="BankGothic Lt BT" w:hAnsi="BankGothic Lt BT"/>
          <w:b/>
          <w:sz w:val="24"/>
          <w:szCs w:val="24"/>
        </w:rPr>
        <w:t>Č.V. – 01</w:t>
      </w:r>
    </w:p>
    <w:p w:rsidR="00B32DDF" w:rsidRDefault="002C2A2E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>Rozmiestnenie herných prvkov</w:t>
      </w:r>
      <w:r w:rsidR="00B32DDF">
        <w:rPr>
          <w:rFonts w:ascii="BankGothic Lt BT" w:hAnsi="BankGothic Lt BT"/>
          <w:b/>
          <w:sz w:val="24"/>
          <w:szCs w:val="24"/>
        </w:rPr>
        <w:tab/>
      </w:r>
      <w:r w:rsidR="00057721">
        <w:rPr>
          <w:rFonts w:ascii="BankGothic Lt BT" w:hAnsi="BankGothic Lt BT"/>
          <w:b/>
          <w:sz w:val="24"/>
          <w:szCs w:val="24"/>
        </w:rPr>
        <w:tab/>
      </w:r>
      <w:r w:rsidR="00342799">
        <w:rPr>
          <w:rFonts w:ascii="BankGothic Lt BT" w:hAnsi="BankGothic Lt BT"/>
          <w:b/>
          <w:sz w:val="24"/>
          <w:szCs w:val="24"/>
        </w:rPr>
        <w:tab/>
      </w:r>
      <w:r w:rsidR="00342799">
        <w:rPr>
          <w:rFonts w:ascii="BankGothic Lt BT" w:hAnsi="BankGothic Lt BT"/>
          <w:b/>
          <w:sz w:val="24"/>
          <w:szCs w:val="24"/>
        </w:rPr>
        <w:tab/>
      </w:r>
      <w:r w:rsidR="00B32DDF">
        <w:rPr>
          <w:rFonts w:ascii="BankGothic Lt BT" w:hAnsi="BankGothic Lt BT"/>
          <w:b/>
          <w:sz w:val="24"/>
          <w:szCs w:val="24"/>
        </w:rPr>
        <w:t>Č.V. – 02</w:t>
      </w:r>
    </w:p>
    <w:p w:rsidR="00B32DDF" w:rsidRDefault="002C2A2E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>Spôsob kotvenia prvkov</w:t>
      </w:r>
      <w:r w:rsidR="00B32DDF">
        <w:rPr>
          <w:rFonts w:ascii="BankGothic Lt BT" w:hAnsi="BankGothic Lt BT"/>
          <w:b/>
          <w:sz w:val="24"/>
          <w:szCs w:val="24"/>
        </w:rPr>
        <w:tab/>
      </w:r>
      <w:r w:rsidR="00B32DDF">
        <w:rPr>
          <w:rFonts w:ascii="BankGothic Lt BT" w:hAnsi="BankGothic Lt BT"/>
          <w:b/>
          <w:sz w:val="24"/>
          <w:szCs w:val="24"/>
        </w:rPr>
        <w:tab/>
      </w:r>
      <w:r w:rsidR="00B32DDF">
        <w:rPr>
          <w:rFonts w:ascii="BankGothic Lt BT" w:hAnsi="BankGothic Lt BT"/>
          <w:b/>
          <w:sz w:val="24"/>
          <w:szCs w:val="24"/>
        </w:rPr>
        <w:tab/>
      </w:r>
      <w:r w:rsidR="00057721">
        <w:rPr>
          <w:rFonts w:ascii="BankGothic Lt BT" w:hAnsi="BankGothic Lt BT"/>
          <w:b/>
          <w:sz w:val="24"/>
          <w:szCs w:val="24"/>
        </w:rPr>
        <w:tab/>
      </w:r>
      <w:r w:rsidR="00AB6027">
        <w:rPr>
          <w:rFonts w:ascii="BankGothic Lt BT" w:hAnsi="BankGothic Lt BT"/>
          <w:b/>
          <w:sz w:val="24"/>
          <w:szCs w:val="24"/>
        </w:rPr>
        <w:tab/>
      </w:r>
      <w:r w:rsidR="00B32DDF">
        <w:rPr>
          <w:rFonts w:ascii="BankGothic Lt BT" w:hAnsi="BankGothic Lt BT"/>
          <w:b/>
          <w:sz w:val="24"/>
          <w:szCs w:val="24"/>
        </w:rPr>
        <w:t>Č.V. – 03</w:t>
      </w:r>
    </w:p>
    <w:p w:rsidR="00B32DDF" w:rsidRDefault="002C2A2E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>Rozpočet stavby</w:t>
      </w:r>
    </w:p>
    <w:p w:rsidR="000F2ADA" w:rsidRDefault="002C2A2E" w:rsidP="00342799">
      <w:pPr>
        <w:spacing w:after="0" w:line="480" w:lineRule="auto"/>
        <w:ind w:left="708" w:firstLine="708"/>
        <w:jc w:val="both"/>
        <w:rPr>
          <w:rFonts w:ascii="BankGothic Lt BT" w:hAnsi="BankGothic Lt BT"/>
          <w:b/>
          <w:sz w:val="24"/>
          <w:szCs w:val="24"/>
        </w:rPr>
      </w:pPr>
      <w:r>
        <w:rPr>
          <w:rFonts w:ascii="BankGothic Lt BT" w:hAnsi="BankGothic Lt BT"/>
          <w:b/>
          <w:sz w:val="24"/>
          <w:szCs w:val="24"/>
        </w:rPr>
        <w:t>Zadanie / slepý rozpočet stavby</w:t>
      </w:r>
    </w:p>
    <w:p w:rsidR="00AB6027" w:rsidRDefault="00AB6027" w:rsidP="00AB6027">
      <w:pPr>
        <w:spacing w:after="0" w:line="480" w:lineRule="auto"/>
        <w:jc w:val="both"/>
        <w:rPr>
          <w:rFonts w:ascii="BankGothic Lt BT" w:hAnsi="BankGothic Lt BT"/>
          <w:b/>
          <w:sz w:val="24"/>
          <w:szCs w:val="24"/>
        </w:rPr>
      </w:pPr>
    </w:p>
    <w:p w:rsidR="00B32DDF" w:rsidRPr="00B32DDF" w:rsidRDefault="00B32DDF" w:rsidP="00CA4416">
      <w:pPr>
        <w:spacing w:line="480" w:lineRule="auto"/>
        <w:rPr>
          <w:b/>
          <w:sz w:val="24"/>
          <w:szCs w:val="24"/>
        </w:rPr>
      </w:pPr>
    </w:p>
    <w:sectPr w:rsidR="00B32DDF" w:rsidRPr="00B32DDF" w:rsidSect="004F6424">
      <w:headerReference w:type="default" r:id="rId9"/>
      <w:type w:val="evenPage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AD" w:rsidRDefault="007D29AD" w:rsidP="003F5CC6">
      <w:pPr>
        <w:spacing w:after="0" w:line="240" w:lineRule="auto"/>
      </w:pPr>
      <w:r>
        <w:separator/>
      </w:r>
    </w:p>
  </w:endnote>
  <w:endnote w:type="continuationSeparator" w:id="0">
    <w:p w:rsidR="007D29AD" w:rsidRDefault="007D29AD" w:rsidP="003F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AD" w:rsidRDefault="007D29AD" w:rsidP="003F5CC6">
      <w:pPr>
        <w:spacing w:after="0" w:line="240" w:lineRule="auto"/>
      </w:pPr>
      <w:r>
        <w:separator/>
      </w:r>
    </w:p>
  </w:footnote>
  <w:footnote w:type="continuationSeparator" w:id="0">
    <w:p w:rsidR="007D29AD" w:rsidRDefault="007D29AD" w:rsidP="003F5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Název"/>
      <w:id w:val="-1235612749"/>
      <w:placeholder>
        <w:docPart w:val="7924C10A30444C7C8FEC659D266E1F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513D2" w:rsidRDefault="00585CFF" w:rsidP="00585CFF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 w:rsidRPr="00585CFF">
          <w:rPr>
            <w:b/>
            <w:bCs/>
            <w:color w:val="1F497D" w:themeColor="text2"/>
            <w:sz w:val="28"/>
            <w:szCs w:val="28"/>
          </w:rPr>
          <w:t>Ing. Slavomír Viazanko</w:t>
        </w:r>
      </w:p>
    </w:sdtContent>
  </w:sdt>
  <w:sdt>
    <w:sdtPr>
      <w:rPr>
        <w:color w:val="4F81BD" w:themeColor="accent1"/>
      </w:rPr>
      <w:alias w:val="Podtitul"/>
      <w:id w:val="687719269"/>
      <w:placeholder>
        <w:docPart w:val="4AB17CD60C0B4ED08B4C8647A14F808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513D2" w:rsidRDefault="008B3078" w:rsidP="00585CFF">
        <w:pPr>
          <w:pStyle w:val="Zhlav"/>
          <w:tabs>
            <w:tab w:val="left" w:pos="2580"/>
            <w:tab w:val="left" w:pos="2985"/>
          </w:tabs>
          <w:spacing w:after="120" w:line="276" w:lineRule="auto"/>
          <w:jc w:val="center"/>
          <w:rPr>
            <w:color w:val="4F81BD" w:themeColor="accent1"/>
          </w:rPr>
        </w:pPr>
        <w:r>
          <w:rPr>
            <w:color w:val="4F81BD" w:themeColor="accent1"/>
          </w:rPr>
          <w:t xml:space="preserve">                                                                                                                              </w:t>
        </w:r>
        <w:r w:rsidR="00AC5D04">
          <w:rPr>
            <w:color w:val="4F81BD" w:themeColor="accent1"/>
          </w:rPr>
          <w:t>slavo.viazanko@gmail.com</w:t>
        </w:r>
      </w:p>
    </w:sdtContent>
  </w:sdt>
  <w:sdt>
    <w:sdtPr>
      <w:rPr>
        <w:color w:val="7F7F7F" w:themeColor="text1" w:themeTint="80"/>
      </w:rPr>
      <w:alias w:val="Autor"/>
      <w:id w:val="1716387786"/>
      <w:placeholder>
        <w:docPart w:val="6DEA1A68DD784492B34282F1E0D31A2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513D2" w:rsidRPr="00B513D2" w:rsidRDefault="008B3078" w:rsidP="00585CFF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                                                                                                                                  </w:t>
        </w:r>
        <w:r w:rsidR="00AC5D04">
          <w:rPr>
            <w:color w:val="7F7F7F" w:themeColor="text1" w:themeTint="80"/>
          </w:rPr>
          <w:t>mobil: +421 917 57 66 22</w:t>
        </w:r>
      </w:p>
    </w:sdtContent>
  </w:sdt>
  <w:p w:rsidR="00B513D2" w:rsidRDefault="00B513D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12EA"/>
    <w:multiLevelType w:val="multilevel"/>
    <w:tmpl w:val="4156E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D98"/>
    <w:rsid w:val="0002703D"/>
    <w:rsid w:val="000270F2"/>
    <w:rsid w:val="00041799"/>
    <w:rsid w:val="00053F75"/>
    <w:rsid w:val="00057721"/>
    <w:rsid w:val="000616D6"/>
    <w:rsid w:val="00096BDC"/>
    <w:rsid w:val="000B1CB1"/>
    <w:rsid w:val="000D7A6E"/>
    <w:rsid w:val="000E6DCC"/>
    <w:rsid w:val="000F2ADA"/>
    <w:rsid w:val="001A0B50"/>
    <w:rsid w:val="001A2474"/>
    <w:rsid w:val="001F0FEA"/>
    <w:rsid w:val="00206116"/>
    <w:rsid w:val="00207A16"/>
    <w:rsid w:val="002208B2"/>
    <w:rsid w:val="002268FC"/>
    <w:rsid w:val="00227588"/>
    <w:rsid w:val="002276F8"/>
    <w:rsid w:val="00287C00"/>
    <w:rsid w:val="002B3191"/>
    <w:rsid w:val="002C2A2E"/>
    <w:rsid w:val="002E1AD9"/>
    <w:rsid w:val="00316915"/>
    <w:rsid w:val="003207FE"/>
    <w:rsid w:val="00342799"/>
    <w:rsid w:val="003445BC"/>
    <w:rsid w:val="0038099D"/>
    <w:rsid w:val="003F5CC6"/>
    <w:rsid w:val="00411406"/>
    <w:rsid w:val="004538BA"/>
    <w:rsid w:val="00460B7A"/>
    <w:rsid w:val="00476C14"/>
    <w:rsid w:val="00482754"/>
    <w:rsid w:val="004A01BF"/>
    <w:rsid w:val="004F6424"/>
    <w:rsid w:val="0053265F"/>
    <w:rsid w:val="00585CFF"/>
    <w:rsid w:val="005A481B"/>
    <w:rsid w:val="00626738"/>
    <w:rsid w:val="0063227D"/>
    <w:rsid w:val="006A158C"/>
    <w:rsid w:val="006B31E6"/>
    <w:rsid w:val="007849E1"/>
    <w:rsid w:val="00786A0F"/>
    <w:rsid w:val="007A0E67"/>
    <w:rsid w:val="007D29AD"/>
    <w:rsid w:val="007D5B4F"/>
    <w:rsid w:val="007F57F7"/>
    <w:rsid w:val="0081047D"/>
    <w:rsid w:val="008516E3"/>
    <w:rsid w:val="00886EBB"/>
    <w:rsid w:val="00887423"/>
    <w:rsid w:val="008B3078"/>
    <w:rsid w:val="00916BA5"/>
    <w:rsid w:val="0094648A"/>
    <w:rsid w:val="00955C87"/>
    <w:rsid w:val="00960383"/>
    <w:rsid w:val="00960FC2"/>
    <w:rsid w:val="009A59F6"/>
    <w:rsid w:val="009D35F3"/>
    <w:rsid w:val="009F0EAF"/>
    <w:rsid w:val="00A0767A"/>
    <w:rsid w:val="00A17DCB"/>
    <w:rsid w:val="00AB6027"/>
    <w:rsid w:val="00AC10F4"/>
    <w:rsid w:val="00AC5D04"/>
    <w:rsid w:val="00AF3C04"/>
    <w:rsid w:val="00AF75D1"/>
    <w:rsid w:val="00B32DDF"/>
    <w:rsid w:val="00B513D2"/>
    <w:rsid w:val="00B91370"/>
    <w:rsid w:val="00BB201A"/>
    <w:rsid w:val="00BE06EF"/>
    <w:rsid w:val="00C41032"/>
    <w:rsid w:val="00C438F1"/>
    <w:rsid w:val="00CA4416"/>
    <w:rsid w:val="00CA76D9"/>
    <w:rsid w:val="00CD277A"/>
    <w:rsid w:val="00CE2D98"/>
    <w:rsid w:val="00D543D0"/>
    <w:rsid w:val="00D80E19"/>
    <w:rsid w:val="00D8340C"/>
    <w:rsid w:val="00D92BFA"/>
    <w:rsid w:val="00DA4432"/>
    <w:rsid w:val="00DC7304"/>
    <w:rsid w:val="00DE0065"/>
    <w:rsid w:val="00E5380D"/>
    <w:rsid w:val="00E56017"/>
    <w:rsid w:val="00E6509B"/>
    <w:rsid w:val="00EB16C7"/>
    <w:rsid w:val="00F35A1F"/>
    <w:rsid w:val="00F40BEB"/>
    <w:rsid w:val="00F90CD7"/>
    <w:rsid w:val="00FE4052"/>
    <w:rsid w:val="00FE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D9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2D98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D98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2D9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F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CC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F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CC6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B513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D98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E2D98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D98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E2D9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F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CC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F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CC6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B51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4C10A30444C7C8FEC659D266E1F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DCCE26-11F4-4633-86AA-5E520110356E}"/>
      </w:docPartPr>
      <w:docPartBody>
        <w:p w:rsidR="00124007" w:rsidRDefault="009937F7" w:rsidP="009937F7">
          <w:pPr>
            <w:pStyle w:val="7924C10A30444C7C8FEC659D266E1FD9"/>
          </w:pPr>
          <w:r>
            <w:rPr>
              <w:b/>
              <w:bCs/>
              <w:color w:val="1F497D" w:themeColor="text2"/>
              <w:sz w:val="28"/>
              <w:szCs w:val="28"/>
              <w:lang w:val="cs-CZ"/>
            </w:rPr>
            <w:t>[Titul dokumentu]</w:t>
          </w:r>
        </w:p>
      </w:docPartBody>
    </w:docPart>
    <w:docPart>
      <w:docPartPr>
        <w:name w:val="4AB17CD60C0B4ED08B4C8647A14F80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3F2BCF-B001-4C29-9A27-461BBE49DD77}"/>
      </w:docPartPr>
      <w:docPartBody>
        <w:p w:rsidR="00124007" w:rsidRDefault="009937F7" w:rsidP="009937F7">
          <w:pPr>
            <w:pStyle w:val="4AB17CD60C0B4ED08B4C8647A14F808D"/>
          </w:pPr>
          <w:r>
            <w:rPr>
              <w:color w:val="4F81BD" w:themeColor="accent1"/>
              <w:lang w:val="cs-CZ"/>
            </w:rPr>
            <w:t>[Zadejte podtitul dokumentu.]</w:t>
          </w:r>
        </w:p>
      </w:docPartBody>
    </w:docPart>
    <w:docPart>
      <w:docPartPr>
        <w:name w:val="6DEA1A68DD784492B34282F1E0D31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DF84A-92A5-46B0-8A9A-8D7E88AC6D35}"/>
      </w:docPartPr>
      <w:docPartBody>
        <w:p w:rsidR="00124007" w:rsidRDefault="009937F7" w:rsidP="009937F7">
          <w:pPr>
            <w:pStyle w:val="6DEA1A68DD784492B34282F1E0D31A27"/>
          </w:pPr>
          <w:r>
            <w:rPr>
              <w:color w:val="808080" w:themeColor="text1" w:themeTint="7F"/>
              <w:lang w:val="cs-CZ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F7"/>
    <w:rsid w:val="00124007"/>
    <w:rsid w:val="002E41E6"/>
    <w:rsid w:val="00316689"/>
    <w:rsid w:val="008719FE"/>
    <w:rsid w:val="009937F7"/>
    <w:rsid w:val="00A60B48"/>
    <w:rsid w:val="00C97477"/>
    <w:rsid w:val="00CC710C"/>
    <w:rsid w:val="00E7606F"/>
    <w:rsid w:val="00FC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24C10A30444C7C8FEC659D266E1FD9">
    <w:name w:val="7924C10A30444C7C8FEC659D266E1FD9"/>
    <w:rsid w:val="009937F7"/>
  </w:style>
  <w:style w:type="paragraph" w:customStyle="1" w:styleId="4AB17CD60C0B4ED08B4C8647A14F808D">
    <w:name w:val="4AB17CD60C0B4ED08B4C8647A14F808D"/>
    <w:rsid w:val="009937F7"/>
  </w:style>
  <w:style w:type="paragraph" w:customStyle="1" w:styleId="6DEA1A68DD784492B34282F1E0D31A27">
    <w:name w:val="6DEA1A68DD784492B34282F1E0D31A27"/>
    <w:rsid w:val="009937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24C10A30444C7C8FEC659D266E1FD9">
    <w:name w:val="7924C10A30444C7C8FEC659D266E1FD9"/>
    <w:rsid w:val="009937F7"/>
  </w:style>
  <w:style w:type="paragraph" w:customStyle="1" w:styleId="4AB17CD60C0B4ED08B4C8647A14F808D">
    <w:name w:val="4AB17CD60C0B4ED08B4C8647A14F808D"/>
    <w:rsid w:val="009937F7"/>
  </w:style>
  <w:style w:type="paragraph" w:customStyle="1" w:styleId="6DEA1A68DD784492B34282F1E0D31A27">
    <w:name w:val="6DEA1A68DD784492B34282F1E0D31A27"/>
    <w:rsid w:val="009937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C13C-BDBE-4106-BCBE-638E922F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Ing. Slavomír Viazanko</vt:lpstr>
      <vt:lpstr>Ing. Slavomír Viazanko</vt:lpstr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Ing. Slavomír Viazanko</dc:title>
  <dc:subject>                                                                                                                              slavo.viazanko@gmail.com</dc:subject>
  <dc:creator>                                                                                                                                  mobil: +421 917 57 66 22</dc:creator>
  <cp:lastModifiedBy>admin</cp:lastModifiedBy>
  <cp:revision>7</cp:revision>
  <cp:lastPrinted>2019-01-24T10:07:00Z</cp:lastPrinted>
  <dcterms:created xsi:type="dcterms:W3CDTF">2016-05-18T12:17:00Z</dcterms:created>
  <dcterms:modified xsi:type="dcterms:W3CDTF">2019-04-16T21:17:00Z</dcterms:modified>
</cp:coreProperties>
</file>