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DFD" w:rsidRDefault="004F3DFD" w:rsidP="004F3DFD">
      <w:pPr>
        <w:jc w:val="center"/>
        <w:rPr>
          <w:b/>
        </w:rPr>
      </w:pPr>
      <w:r>
        <w:rPr>
          <w:b/>
        </w:rPr>
        <w:t>Uznesenie č. 1</w:t>
      </w:r>
    </w:p>
    <w:p w:rsidR="004F3DFD" w:rsidRDefault="004F3DFD" w:rsidP="004F3DFD">
      <w:pPr>
        <w:jc w:val="both"/>
      </w:pPr>
      <w:r>
        <w:rPr>
          <w:color w:val="FF0000"/>
        </w:rPr>
        <w:t xml:space="preserve">Obecné </w:t>
      </w:r>
      <w:r>
        <w:t>zastupiteľstvo v Pustom Poli</w:t>
      </w:r>
      <w:r>
        <w:tab/>
      </w:r>
      <w:r>
        <w:tab/>
      </w:r>
      <w:r>
        <w:tab/>
      </w:r>
      <w:r>
        <w:tab/>
      </w:r>
      <w:r>
        <w:tab/>
      </w:r>
      <w:r>
        <w:tab/>
        <w:t>Dňa 30.11.2018</w:t>
      </w:r>
    </w:p>
    <w:p w:rsidR="004F3DFD" w:rsidRDefault="004F3DFD" w:rsidP="004F3DFD">
      <w:pPr>
        <w:pStyle w:val="Odsekzoznamu"/>
        <w:numPr>
          <w:ilvl w:val="0"/>
          <w:numId w:val="1"/>
        </w:numPr>
        <w:ind w:left="426" w:hanging="426"/>
        <w:jc w:val="both"/>
      </w:pPr>
      <w:r>
        <w:rPr>
          <w:b/>
        </w:rPr>
        <w:t>b e r i e   n a    v e d o m i e</w:t>
      </w:r>
    </w:p>
    <w:p w:rsidR="004F3DFD" w:rsidRDefault="004F3DFD" w:rsidP="004F3DFD">
      <w:pPr>
        <w:pStyle w:val="Odsekzoznamu"/>
        <w:ind w:left="426"/>
        <w:jc w:val="both"/>
      </w:pPr>
    </w:p>
    <w:p w:rsidR="004F3DFD" w:rsidRDefault="004F3DFD" w:rsidP="004F3DFD">
      <w:pPr>
        <w:pStyle w:val="Odsekzoznamu"/>
        <w:numPr>
          <w:ilvl w:val="0"/>
          <w:numId w:val="2"/>
        </w:numPr>
        <w:ind w:left="709" w:hanging="283"/>
        <w:jc w:val="both"/>
      </w:pPr>
      <w:r>
        <w:t xml:space="preserve">výsledky voľby </w:t>
      </w:r>
      <w:r>
        <w:rPr>
          <w:color w:val="FF0000"/>
        </w:rPr>
        <w:t xml:space="preserve">starostu </w:t>
      </w:r>
      <w:r>
        <w:t xml:space="preserve">a volieb poslancov do  </w:t>
      </w:r>
      <w:r>
        <w:rPr>
          <w:color w:val="FF0000"/>
        </w:rPr>
        <w:t xml:space="preserve">obecného </w:t>
      </w:r>
      <w:r>
        <w:t>zastupiteľstva,</w:t>
      </w:r>
    </w:p>
    <w:p w:rsidR="004F3DFD" w:rsidRDefault="004F3DFD" w:rsidP="004F3DFD">
      <w:pPr>
        <w:pStyle w:val="Odsekzoznamu"/>
        <w:numPr>
          <w:ilvl w:val="0"/>
          <w:numId w:val="2"/>
        </w:numPr>
        <w:ind w:left="709" w:hanging="283"/>
        <w:jc w:val="both"/>
      </w:pPr>
      <w:r>
        <w:t xml:space="preserve">vystúpenie novozvoleného </w:t>
      </w:r>
      <w:r>
        <w:rPr>
          <w:color w:val="FF0000"/>
        </w:rPr>
        <w:t>starostu</w:t>
      </w:r>
    </w:p>
    <w:p w:rsidR="004F3DFD" w:rsidRDefault="004F3DFD" w:rsidP="004F3DFD">
      <w:pPr>
        <w:pStyle w:val="Odsekzoznamu"/>
        <w:numPr>
          <w:ilvl w:val="0"/>
          <w:numId w:val="2"/>
        </w:numPr>
        <w:ind w:left="709" w:hanging="283"/>
        <w:jc w:val="both"/>
      </w:pPr>
      <w:r>
        <w:rPr>
          <w:color w:val="FF0000"/>
        </w:rPr>
        <w:t xml:space="preserve">vzdanie sa poslaneckého mandátu pána Ondreja </w:t>
      </w:r>
      <w:proofErr w:type="spellStart"/>
      <w:r>
        <w:rPr>
          <w:color w:val="FF0000"/>
        </w:rPr>
        <w:t>Andraščíka</w:t>
      </w:r>
      <w:proofErr w:type="spellEnd"/>
      <w:r>
        <w:rPr>
          <w:color w:val="FF0000"/>
        </w:rPr>
        <w:t xml:space="preserve"> </w:t>
      </w:r>
    </w:p>
    <w:p w:rsidR="004F3DFD" w:rsidRDefault="004F3DFD" w:rsidP="004F3DFD">
      <w:pPr>
        <w:pStyle w:val="Odsekzoznamu"/>
        <w:ind w:left="709"/>
        <w:jc w:val="both"/>
      </w:pPr>
    </w:p>
    <w:p w:rsidR="004F3DFD" w:rsidRDefault="004F3DFD" w:rsidP="004F3DFD">
      <w:pPr>
        <w:pStyle w:val="Odsekzoznamu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k o n š t a t u j e,   ž e</w:t>
      </w:r>
    </w:p>
    <w:p w:rsidR="004F3DFD" w:rsidRDefault="004F3DFD" w:rsidP="004F3DFD">
      <w:pPr>
        <w:pStyle w:val="Odsekzoznamu"/>
        <w:ind w:left="426"/>
        <w:jc w:val="both"/>
        <w:rPr>
          <w:b/>
        </w:rPr>
      </w:pPr>
    </w:p>
    <w:p w:rsidR="004F3DFD" w:rsidRDefault="004F3DFD" w:rsidP="004F3DFD">
      <w:pPr>
        <w:pStyle w:val="Odsekzoznamu"/>
        <w:numPr>
          <w:ilvl w:val="0"/>
          <w:numId w:val="3"/>
        </w:numPr>
        <w:ind w:left="709" w:hanging="283"/>
        <w:jc w:val="both"/>
      </w:pPr>
      <w:r>
        <w:t xml:space="preserve">novozvolený </w:t>
      </w:r>
      <w:r>
        <w:rPr>
          <w:color w:val="FF0000"/>
        </w:rPr>
        <w:t xml:space="preserve">starosta obce Ondrej </w:t>
      </w:r>
      <w:proofErr w:type="spellStart"/>
      <w:r>
        <w:rPr>
          <w:color w:val="FF0000"/>
        </w:rPr>
        <w:t>Andraščík</w:t>
      </w:r>
      <w:proofErr w:type="spellEnd"/>
      <w:r>
        <w:rPr>
          <w:color w:val="FF0000"/>
        </w:rPr>
        <w:t xml:space="preserve"> </w:t>
      </w:r>
      <w:r>
        <w:t xml:space="preserve">(uviesť meno a priezvisko) zložil zákonom predpísaný sľub </w:t>
      </w:r>
      <w:r>
        <w:rPr>
          <w:color w:val="FF0000"/>
        </w:rPr>
        <w:t>starostu obce</w:t>
      </w:r>
    </w:p>
    <w:p w:rsidR="004F3DFD" w:rsidRDefault="004F3DFD" w:rsidP="004F3DFD">
      <w:pPr>
        <w:pStyle w:val="Odsekzoznamu"/>
        <w:numPr>
          <w:ilvl w:val="0"/>
          <w:numId w:val="3"/>
        </w:numPr>
        <w:ind w:left="709" w:hanging="283"/>
        <w:jc w:val="both"/>
      </w:pPr>
      <w:r>
        <w:rPr>
          <w:color w:val="FF0000"/>
        </w:rPr>
        <w:t>v zmysle zákona 346/1990 Zb. a zákona 180/2014 Z.z.na uvoľnené poslanecké miesto podľa získaných hlasov vo voľbách konaných dňa 10.11.2018, ako náhradník nastupuje pán Stanislav Šulík, Pusté Pole 75</w:t>
      </w:r>
    </w:p>
    <w:p w:rsidR="004F3DFD" w:rsidRDefault="004F3DFD" w:rsidP="004F3DFD">
      <w:pPr>
        <w:pStyle w:val="Odsekzoznamu"/>
        <w:numPr>
          <w:ilvl w:val="0"/>
          <w:numId w:val="3"/>
        </w:numPr>
        <w:ind w:left="709" w:hanging="283"/>
        <w:jc w:val="both"/>
      </w:pPr>
      <w:r>
        <w:t xml:space="preserve">zvolení poslanci </w:t>
      </w:r>
      <w:r>
        <w:rPr>
          <w:color w:val="FF0000"/>
        </w:rPr>
        <w:t xml:space="preserve">obecného  zastupiteľstva </w:t>
      </w:r>
    </w:p>
    <w:p w:rsidR="004F3DFD" w:rsidRDefault="004F3DFD" w:rsidP="004F3DFD">
      <w:pPr>
        <w:pStyle w:val="Odsekzoznamu"/>
        <w:ind w:left="709"/>
        <w:jc w:val="both"/>
      </w:pPr>
      <w:r>
        <w:t xml:space="preserve">Miroslav </w:t>
      </w:r>
      <w:proofErr w:type="spellStart"/>
      <w:r>
        <w:t>Duranka</w:t>
      </w:r>
      <w:proofErr w:type="spellEnd"/>
      <w:r>
        <w:t xml:space="preserve">, Ján Hudák, Darina </w:t>
      </w:r>
      <w:proofErr w:type="spellStart"/>
      <w:r>
        <w:t>Ščerbáková</w:t>
      </w:r>
      <w:proofErr w:type="spellEnd"/>
      <w:r>
        <w:t>, Stanislav Šulík, Marcela Tibenská</w:t>
      </w:r>
    </w:p>
    <w:p w:rsidR="004F3DFD" w:rsidRDefault="004F3DFD" w:rsidP="004F3DFD">
      <w:pPr>
        <w:pStyle w:val="Odsekzoznamu"/>
        <w:ind w:left="709"/>
        <w:jc w:val="both"/>
      </w:pPr>
      <w:r>
        <w:t xml:space="preserve">zložili zákonom predpísaný sľub poslanca </w:t>
      </w:r>
      <w:r>
        <w:rPr>
          <w:color w:val="FF0000"/>
        </w:rPr>
        <w:t xml:space="preserve">obecného </w:t>
      </w:r>
      <w:r>
        <w:t>zastupiteľstva.</w:t>
      </w:r>
    </w:p>
    <w:p w:rsidR="004F3DFD" w:rsidRDefault="004F3DFD" w:rsidP="004F3DFD">
      <w:pPr>
        <w:pStyle w:val="Odsekzoznamu"/>
        <w:ind w:left="709"/>
        <w:jc w:val="both"/>
      </w:pPr>
    </w:p>
    <w:p w:rsidR="004F3DFD" w:rsidRDefault="004F3DFD" w:rsidP="004F3DFD">
      <w:pPr>
        <w:jc w:val="center"/>
        <w:rPr>
          <w:b/>
        </w:rPr>
      </w:pPr>
      <w:r>
        <w:rPr>
          <w:b/>
        </w:rPr>
        <w:t>Uznesenie č. 2</w:t>
      </w:r>
    </w:p>
    <w:p w:rsidR="004F3DFD" w:rsidRDefault="004F3DFD" w:rsidP="004F3DFD">
      <w:pPr>
        <w:jc w:val="both"/>
      </w:pPr>
    </w:p>
    <w:p w:rsidR="004F3DFD" w:rsidRDefault="004F3DFD" w:rsidP="004F3DFD">
      <w:pPr>
        <w:spacing w:after="0" w:line="240" w:lineRule="auto"/>
        <w:jc w:val="both"/>
      </w:pPr>
      <w:r>
        <w:t xml:space="preserve">K Návrhu na zriadenie komisie podľa čl. 7 ods. 5 zákona č. 357/2004 </w:t>
      </w:r>
      <w:proofErr w:type="spellStart"/>
      <w:r>
        <w:t>Z.z</w:t>
      </w:r>
      <w:proofErr w:type="spellEnd"/>
      <w:r>
        <w:t>. o ochrane verejného záujmu pri výkone funkcií verejných funkcionárov v znení neskorších predpisov a voľbe jej členov</w:t>
      </w:r>
    </w:p>
    <w:p w:rsidR="004F3DFD" w:rsidRDefault="004F3DFD" w:rsidP="004F3DFD">
      <w:pPr>
        <w:spacing w:after="0" w:line="240" w:lineRule="auto"/>
        <w:jc w:val="both"/>
        <w:rPr>
          <w:i/>
        </w:rPr>
      </w:pPr>
    </w:p>
    <w:p w:rsidR="004F3DFD" w:rsidRDefault="004F3DFD" w:rsidP="004F3DFD">
      <w:pPr>
        <w:jc w:val="both"/>
      </w:pPr>
      <w:r>
        <w:rPr>
          <w:color w:val="FF0000"/>
        </w:rPr>
        <w:t xml:space="preserve">Obecné </w:t>
      </w:r>
      <w:r>
        <w:t>zastupiteľstvo v Pustom Poli</w:t>
      </w:r>
    </w:p>
    <w:p w:rsidR="004F3DFD" w:rsidRDefault="004F3DFD" w:rsidP="004F3DFD">
      <w:pPr>
        <w:pStyle w:val="Odsekzoznamu"/>
        <w:numPr>
          <w:ilvl w:val="0"/>
          <w:numId w:val="4"/>
        </w:numPr>
        <w:ind w:hanging="720"/>
        <w:jc w:val="both"/>
        <w:rPr>
          <w:b/>
        </w:rPr>
      </w:pPr>
      <w:r>
        <w:rPr>
          <w:b/>
        </w:rPr>
        <w:t xml:space="preserve">z r i a ď u j e </w:t>
      </w:r>
    </w:p>
    <w:p w:rsidR="004F3DFD" w:rsidRDefault="004F3DFD" w:rsidP="004F3DFD">
      <w:pPr>
        <w:pStyle w:val="Odsekzoznamu"/>
        <w:ind w:left="426"/>
        <w:jc w:val="both"/>
      </w:pPr>
      <w:r>
        <w:t>komisiu podľa čl. 7 ods. 5 ústavného zákona č. 357/2004 Z. z. o ochrane verejného záujmu pri výkone funkcií verejných funkcionárov v znení neskorších predpisov</w:t>
      </w:r>
    </w:p>
    <w:p w:rsidR="004F3DFD" w:rsidRDefault="004F3DFD" w:rsidP="004F3DFD">
      <w:pPr>
        <w:pStyle w:val="Odsekzoznamu"/>
        <w:ind w:left="426"/>
        <w:jc w:val="both"/>
      </w:pPr>
    </w:p>
    <w:p w:rsidR="004F3DFD" w:rsidRDefault="004F3DFD" w:rsidP="004F3DFD">
      <w:pPr>
        <w:pStyle w:val="Odsekzoznamu"/>
        <w:numPr>
          <w:ilvl w:val="0"/>
          <w:numId w:val="4"/>
        </w:numPr>
        <w:ind w:left="426" w:hanging="426"/>
        <w:jc w:val="both"/>
        <w:rPr>
          <w:b/>
        </w:rPr>
      </w:pPr>
      <w:r>
        <w:rPr>
          <w:b/>
        </w:rPr>
        <w:t>v o l í</w:t>
      </w:r>
    </w:p>
    <w:p w:rsidR="004F3DFD" w:rsidRDefault="004F3DFD" w:rsidP="004F3DFD">
      <w:pPr>
        <w:pStyle w:val="Odsekzoznamu"/>
        <w:numPr>
          <w:ilvl w:val="0"/>
          <w:numId w:val="5"/>
        </w:numPr>
        <w:ind w:left="851" w:hanging="425"/>
        <w:jc w:val="both"/>
      </w:pPr>
      <w:r>
        <w:t>predsedu komisie Ján Hudák</w:t>
      </w:r>
    </w:p>
    <w:p w:rsidR="004F3DFD" w:rsidRDefault="004F3DFD" w:rsidP="004F3DFD">
      <w:pPr>
        <w:pStyle w:val="Odsekzoznamu"/>
        <w:numPr>
          <w:ilvl w:val="0"/>
          <w:numId w:val="5"/>
        </w:numPr>
        <w:ind w:left="851" w:hanging="425"/>
        <w:jc w:val="both"/>
      </w:pPr>
      <w:r>
        <w:t xml:space="preserve">členov komisie:  </w:t>
      </w:r>
    </w:p>
    <w:p w:rsidR="004F3DFD" w:rsidRDefault="004F3DFD" w:rsidP="004F3DFD">
      <w:pPr>
        <w:ind w:left="708" w:firstLine="708"/>
        <w:jc w:val="both"/>
      </w:pPr>
      <w:r>
        <w:t xml:space="preserve">Darina </w:t>
      </w:r>
      <w:proofErr w:type="spellStart"/>
      <w:r>
        <w:t>Ščerbáková</w:t>
      </w:r>
      <w:proofErr w:type="spellEnd"/>
      <w:r>
        <w:t xml:space="preserve">, Miroslav </w:t>
      </w:r>
      <w:proofErr w:type="spellStart"/>
      <w:r>
        <w:t>Duranka</w:t>
      </w:r>
      <w:proofErr w:type="spellEnd"/>
      <w:r>
        <w:t>, Stanislav Šulík, Mgr. Marcela Tibenská,</w:t>
      </w:r>
    </w:p>
    <w:p w:rsidR="004F3DFD" w:rsidRDefault="004F3DFD" w:rsidP="004F3DFD">
      <w:pPr>
        <w:ind w:left="2832" w:firstLine="708"/>
        <w:jc w:val="both"/>
      </w:pPr>
    </w:p>
    <w:p w:rsidR="004F3DFD" w:rsidRDefault="004F3DFD" w:rsidP="004F3DFD">
      <w:pPr>
        <w:ind w:left="2832" w:firstLine="708"/>
        <w:jc w:val="both"/>
      </w:pPr>
    </w:p>
    <w:p w:rsidR="004F3DFD" w:rsidRDefault="004F3DFD" w:rsidP="004F3DFD">
      <w:pPr>
        <w:jc w:val="center"/>
        <w:rPr>
          <w:b/>
        </w:rPr>
      </w:pPr>
      <w:r>
        <w:rPr>
          <w:b/>
        </w:rPr>
        <w:t>Uznesenie č. 3</w:t>
      </w:r>
    </w:p>
    <w:p w:rsidR="004F3DFD" w:rsidRDefault="004F3DFD" w:rsidP="004F3DFD">
      <w:pPr>
        <w:jc w:val="center"/>
        <w:rPr>
          <w:b/>
        </w:rPr>
      </w:pPr>
    </w:p>
    <w:p w:rsidR="004F3DFD" w:rsidRDefault="004F3DFD" w:rsidP="004F3DFD">
      <w:pPr>
        <w:jc w:val="both"/>
      </w:pPr>
      <w:r>
        <w:t>K návrhu na schválenie poslanca, ktorý bude poverený zvolávať a viesť zasadnutia zastupiteľstva podľa § 12 ods. 2 prvá veta, ods. 3 tretia veta, ods. 5 piata veta a ods. 6 tretia veta zákona o obecnom zriadení.</w:t>
      </w:r>
    </w:p>
    <w:p w:rsidR="004F3DFD" w:rsidRDefault="004F3DFD" w:rsidP="004F3DFD">
      <w:pPr>
        <w:jc w:val="both"/>
      </w:pPr>
      <w:r>
        <w:rPr>
          <w:color w:val="FF0000"/>
        </w:rPr>
        <w:t>Obecné</w:t>
      </w:r>
      <w:r>
        <w:t xml:space="preserve"> zastupiteľstvo v Pustom Poli</w:t>
      </w:r>
    </w:p>
    <w:p w:rsidR="004F3DFD" w:rsidRDefault="004F3DFD" w:rsidP="004F3DFD">
      <w:pPr>
        <w:jc w:val="both"/>
        <w:rPr>
          <w:b/>
        </w:rPr>
      </w:pPr>
      <w:r>
        <w:rPr>
          <w:b/>
        </w:rPr>
        <w:t xml:space="preserve">P o v e r u j e </w:t>
      </w:r>
    </w:p>
    <w:p w:rsidR="004F3DFD" w:rsidRDefault="004F3DFD" w:rsidP="004F3DFD">
      <w:pPr>
        <w:jc w:val="both"/>
      </w:pPr>
      <w:r>
        <w:lastRenderedPageBreak/>
        <w:t xml:space="preserve">poslanca </w:t>
      </w:r>
      <w:r>
        <w:rPr>
          <w:b/>
        </w:rPr>
        <w:t xml:space="preserve">Mgr. Marcela Tibenská, </w:t>
      </w:r>
      <w:r>
        <w:t xml:space="preserve"> zvolávaním a vedením zasadnutí zastupiteľstva v prípadoch podľa § 12 ods. 2 prvá veta, ods. 3 tretia veta, ods. 5 piata veta a ods. 6 tretia veta zákona SNR č. 369/1990 Zb. o obecnom  zriadení v znení neskorších predpisov. </w:t>
      </w:r>
    </w:p>
    <w:p w:rsidR="004F3DFD" w:rsidRDefault="004F3DFD" w:rsidP="004F3DFD">
      <w:pPr>
        <w:jc w:val="center"/>
        <w:rPr>
          <w:b/>
        </w:rPr>
      </w:pPr>
    </w:p>
    <w:p w:rsidR="004F3DFD" w:rsidRDefault="004F3DFD" w:rsidP="004F3DFD">
      <w:pPr>
        <w:jc w:val="center"/>
        <w:rPr>
          <w:b/>
        </w:rPr>
      </w:pPr>
      <w:r>
        <w:rPr>
          <w:b/>
        </w:rPr>
        <w:t>Uznesenie č. 4</w:t>
      </w:r>
    </w:p>
    <w:p w:rsidR="004F3DFD" w:rsidRDefault="004F3DFD" w:rsidP="004F3DFD">
      <w:pPr>
        <w:jc w:val="both"/>
      </w:pPr>
      <w:r>
        <w:t>K návrhu na určenie mesačného platu starostu/primátora</w:t>
      </w:r>
    </w:p>
    <w:p w:rsidR="004F3DFD" w:rsidRDefault="004F3DFD" w:rsidP="004F3DFD">
      <w:pPr>
        <w:jc w:val="both"/>
      </w:pPr>
      <w:r>
        <w:rPr>
          <w:color w:val="FF0000"/>
        </w:rPr>
        <w:t xml:space="preserve">Obecné </w:t>
      </w:r>
      <w:r>
        <w:t xml:space="preserve">zastupiteľstvo v Pustom Poli </w:t>
      </w:r>
    </w:p>
    <w:p w:rsidR="004F3DFD" w:rsidRDefault="004F3DFD" w:rsidP="004F3DFD">
      <w:pPr>
        <w:jc w:val="both"/>
        <w:rPr>
          <w:b/>
        </w:rPr>
      </w:pPr>
      <w:r>
        <w:rPr>
          <w:b/>
        </w:rPr>
        <w:t>U r č u j e</w:t>
      </w:r>
    </w:p>
    <w:p w:rsidR="004F3DFD" w:rsidRDefault="004F3DFD" w:rsidP="004F3DFD">
      <w:pPr>
        <w:jc w:val="both"/>
      </w:pPr>
      <w:r>
        <w:t xml:space="preserve">v súlade so zákonom NR SR č. 253/1994 Z. z. o právnom postavení a platových pomeroch starostov obcí a primátorov miest v znení neskorších predpisov mesačný plat starostu – Ondrej </w:t>
      </w:r>
      <w:proofErr w:type="spellStart"/>
      <w:r>
        <w:t>Andraščík</w:t>
      </w:r>
      <w:proofErr w:type="spellEnd"/>
      <w:r>
        <w:t xml:space="preserve"> vo výške 1.181,- €. </w:t>
      </w:r>
    </w:p>
    <w:p w:rsidR="004F3DFD" w:rsidRDefault="004F3DFD" w:rsidP="004F3DFD">
      <w:pPr>
        <w:jc w:val="both"/>
      </w:pPr>
    </w:p>
    <w:p w:rsidR="004F3DFD" w:rsidRDefault="004F3DFD" w:rsidP="004F3DFD">
      <w:pPr>
        <w:jc w:val="center"/>
        <w:rPr>
          <w:b/>
        </w:rPr>
      </w:pPr>
      <w:r>
        <w:rPr>
          <w:b/>
        </w:rPr>
        <w:t>Uznesenie č. 5/2018</w:t>
      </w:r>
    </w:p>
    <w:p w:rsidR="004F3DFD" w:rsidRDefault="004F3DFD" w:rsidP="004F3DFD">
      <w:pPr>
        <w:rPr>
          <w:b/>
        </w:rPr>
      </w:pPr>
      <w:r>
        <w:rPr>
          <w:b/>
        </w:rPr>
        <w:t xml:space="preserve">Berie na vedomie </w:t>
      </w:r>
    </w:p>
    <w:p w:rsidR="004F3DFD" w:rsidRDefault="004F3DFD" w:rsidP="004F3DFD">
      <w:pPr>
        <w:pStyle w:val="Odsekzoznamu"/>
        <w:numPr>
          <w:ilvl w:val="0"/>
          <w:numId w:val="6"/>
        </w:numPr>
        <w:rPr>
          <w:b/>
        </w:rPr>
      </w:pPr>
      <w:r>
        <w:rPr>
          <w:b/>
        </w:rPr>
        <w:t>Informáciu o všeobecne záväznom nariadení o dani z nehnuteľnosti</w:t>
      </w:r>
    </w:p>
    <w:p w:rsidR="004F3DFD" w:rsidRDefault="004F3DFD" w:rsidP="004F3DFD">
      <w:pPr>
        <w:pStyle w:val="Odsekzoznamu"/>
        <w:numPr>
          <w:ilvl w:val="0"/>
          <w:numId w:val="6"/>
        </w:numPr>
        <w:rPr>
          <w:b/>
        </w:rPr>
      </w:pPr>
      <w:r>
        <w:rPr>
          <w:b/>
        </w:rPr>
        <w:t>Informáciu o zostatku finančných prostriedkov na účte obce</w:t>
      </w:r>
    </w:p>
    <w:p w:rsidR="004F3DFD" w:rsidRDefault="004F3DFD" w:rsidP="004F3DFD">
      <w:pPr>
        <w:pStyle w:val="Odsekzoznamu"/>
        <w:numPr>
          <w:ilvl w:val="0"/>
          <w:numId w:val="6"/>
        </w:numPr>
        <w:rPr>
          <w:b/>
        </w:rPr>
      </w:pPr>
      <w:r>
        <w:rPr>
          <w:b/>
        </w:rPr>
        <w:t>Informáciu o zásadách odmeňovania poslancov</w:t>
      </w:r>
    </w:p>
    <w:p w:rsidR="004F3DFD" w:rsidRDefault="004F3DFD" w:rsidP="004F3DFD">
      <w:pPr>
        <w:pStyle w:val="Odsekzoznamu"/>
        <w:numPr>
          <w:ilvl w:val="0"/>
          <w:numId w:val="6"/>
        </w:numPr>
        <w:rPr>
          <w:b/>
        </w:rPr>
      </w:pPr>
      <w:r>
        <w:rPr>
          <w:b/>
        </w:rPr>
        <w:t xml:space="preserve">Informáciu  - list </w:t>
      </w:r>
      <w:proofErr w:type="spellStart"/>
      <w:r>
        <w:rPr>
          <w:b/>
        </w:rPr>
        <w:t>Opina</w:t>
      </w:r>
      <w:proofErr w:type="spellEnd"/>
      <w:r>
        <w:rPr>
          <w:b/>
        </w:rPr>
        <w:t xml:space="preserve"> Michal</w:t>
      </w:r>
    </w:p>
    <w:p w:rsidR="004F3DFD" w:rsidRDefault="004F3DFD" w:rsidP="004F3DFD">
      <w:pPr>
        <w:pStyle w:val="Odsekzoznamu"/>
        <w:numPr>
          <w:ilvl w:val="0"/>
          <w:numId w:val="6"/>
        </w:numPr>
        <w:rPr>
          <w:b/>
        </w:rPr>
      </w:pPr>
      <w:r>
        <w:rPr>
          <w:b/>
        </w:rPr>
        <w:t xml:space="preserve">Správu </w:t>
      </w:r>
      <w:proofErr w:type="spellStart"/>
      <w:r>
        <w:rPr>
          <w:b/>
        </w:rPr>
        <w:t>auditora</w:t>
      </w:r>
      <w:proofErr w:type="spellEnd"/>
      <w:r>
        <w:rPr>
          <w:b/>
        </w:rPr>
        <w:t xml:space="preserve"> za rok 2017</w:t>
      </w:r>
    </w:p>
    <w:p w:rsidR="004F3DFD" w:rsidRDefault="004F3DFD" w:rsidP="004F3DFD">
      <w:pPr>
        <w:jc w:val="center"/>
        <w:rPr>
          <w:b/>
        </w:rPr>
      </w:pPr>
    </w:p>
    <w:p w:rsidR="004F3DFD" w:rsidRDefault="004F3DFD" w:rsidP="004F3DFD">
      <w:pPr>
        <w:jc w:val="center"/>
        <w:rPr>
          <w:b/>
        </w:rPr>
      </w:pPr>
      <w:r>
        <w:rPr>
          <w:b/>
        </w:rPr>
        <w:t>Uznesenie č. 6/2018</w:t>
      </w:r>
    </w:p>
    <w:p w:rsidR="004F3DFD" w:rsidRDefault="004F3DFD" w:rsidP="004F3DFD">
      <w:pPr>
        <w:rPr>
          <w:b/>
        </w:rPr>
      </w:pPr>
      <w:r>
        <w:rPr>
          <w:b/>
        </w:rPr>
        <w:t>Konštatuje</w:t>
      </w:r>
    </w:p>
    <w:p w:rsidR="004F3DFD" w:rsidRDefault="004F3DFD" w:rsidP="004F3DFD">
      <w:pPr>
        <w:pStyle w:val="Odsekzoznamu"/>
        <w:numPr>
          <w:ilvl w:val="0"/>
          <w:numId w:val="6"/>
        </w:numPr>
        <w:jc w:val="center"/>
        <w:rPr>
          <w:b/>
        </w:rPr>
      </w:pPr>
      <w:r>
        <w:rPr>
          <w:b/>
        </w:rPr>
        <w:t>Že poslanci obecného zastupiteľstva, sa na základe zásad odmeňovania poslancov vzdávajú odmeny za výkon funkcie poslanca.</w:t>
      </w:r>
    </w:p>
    <w:p w:rsidR="004F3DFD" w:rsidRDefault="004F3DFD" w:rsidP="004F3DFD">
      <w:pPr>
        <w:jc w:val="center"/>
        <w:rPr>
          <w:b/>
        </w:rPr>
      </w:pPr>
    </w:p>
    <w:p w:rsidR="004F3DFD" w:rsidRDefault="004F3DFD" w:rsidP="004F3DFD">
      <w:pPr>
        <w:jc w:val="center"/>
        <w:rPr>
          <w:b/>
        </w:rPr>
      </w:pPr>
      <w:r>
        <w:rPr>
          <w:b/>
        </w:rPr>
        <w:t>Uznesenie č. 7/2018</w:t>
      </w:r>
    </w:p>
    <w:p w:rsidR="004F3DFD" w:rsidRDefault="004F3DFD" w:rsidP="004F3DFD">
      <w:pPr>
        <w:rPr>
          <w:b/>
        </w:rPr>
      </w:pPr>
      <w:r>
        <w:rPr>
          <w:b/>
        </w:rPr>
        <w:t>Schvaľuje</w:t>
      </w:r>
    </w:p>
    <w:p w:rsidR="004F3DFD" w:rsidRDefault="004F3DFD" w:rsidP="004F3DFD">
      <w:pPr>
        <w:pStyle w:val="Odsekzoznamu"/>
        <w:numPr>
          <w:ilvl w:val="0"/>
          <w:numId w:val="6"/>
        </w:numPr>
        <w:rPr>
          <w:b/>
        </w:rPr>
      </w:pPr>
      <w:r>
        <w:rPr>
          <w:b/>
        </w:rPr>
        <w:t>Návrh rozpočtu na rok  2019 a návrh rozpočtu na roky 2020 a 2021</w:t>
      </w:r>
    </w:p>
    <w:p w:rsidR="004F3DFD" w:rsidRDefault="004F3DFD" w:rsidP="004F3DFD">
      <w:pPr>
        <w:jc w:val="center"/>
        <w:rPr>
          <w:b/>
        </w:rPr>
      </w:pPr>
    </w:p>
    <w:p w:rsidR="00EF6976" w:rsidRDefault="00EF6976">
      <w:bookmarkStart w:id="0" w:name="_GoBack"/>
      <w:bookmarkEnd w:id="0"/>
    </w:p>
    <w:sectPr w:rsidR="00EF6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77277"/>
    <w:multiLevelType w:val="hybridMultilevel"/>
    <w:tmpl w:val="5658CC34"/>
    <w:lvl w:ilvl="0" w:tplc="9F1441E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A464189"/>
    <w:multiLevelType w:val="hybridMultilevel"/>
    <w:tmpl w:val="0A74473A"/>
    <w:lvl w:ilvl="0" w:tplc="1D42B41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A736CC8"/>
    <w:multiLevelType w:val="hybridMultilevel"/>
    <w:tmpl w:val="4AD060E0"/>
    <w:lvl w:ilvl="0" w:tplc="450075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C81D5D"/>
    <w:multiLevelType w:val="hybridMultilevel"/>
    <w:tmpl w:val="5AF6104C"/>
    <w:lvl w:ilvl="0" w:tplc="38A2235A">
      <w:start w:val="1"/>
      <w:numFmt w:val="upperLetter"/>
      <w:lvlText w:val="%1)"/>
      <w:lvlJc w:val="left"/>
      <w:pPr>
        <w:ind w:left="720" w:hanging="360"/>
      </w:pPr>
      <w:rPr>
        <w:rFonts w:cs="Times New Roman"/>
        <w:b/>
      </w:rPr>
    </w:lvl>
    <w:lvl w:ilvl="1" w:tplc="7F62756A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D45091"/>
    <w:multiLevelType w:val="hybridMultilevel"/>
    <w:tmpl w:val="43D6DB9A"/>
    <w:lvl w:ilvl="0" w:tplc="38A2235A">
      <w:start w:val="1"/>
      <w:numFmt w:val="upp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CA76AFC"/>
    <w:multiLevelType w:val="hybridMultilevel"/>
    <w:tmpl w:val="5AA62C78"/>
    <w:lvl w:ilvl="0" w:tplc="9AAE85A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FD"/>
    <w:rsid w:val="004F3DFD"/>
    <w:rsid w:val="00E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27846-66AB-4385-9B21-DCB2803C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DFD"/>
    <w:pPr>
      <w:spacing w:line="25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F3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TIBENSKÁ Marcela</dc:creator>
  <cp:keywords/>
  <dc:description/>
  <cp:lastModifiedBy>TIBENSKÁ Marcela</cp:lastModifiedBy>
  <cp:revision>1</cp:revision>
  <dcterms:created xsi:type="dcterms:W3CDTF">2018-12-13T10:13:00Z</dcterms:created>
  <dcterms:modified xsi:type="dcterms:W3CDTF">2018-12-13T10:14:00Z</dcterms:modified>
</cp:coreProperties>
</file>