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CD" w:rsidRPr="00122C37" w:rsidRDefault="005237CD" w:rsidP="005237C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C37">
        <w:rPr>
          <w:rFonts w:ascii="Arial" w:hAnsi="Arial" w:cs="Arial"/>
          <w:b/>
          <w:sz w:val="28"/>
          <w:szCs w:val="28"/>
        </w:rPr>
        <w:t>Obecné zastupiteľstvo</w:t>
      </w:r>
      <w:bookmarkStart w:id="0" w:name="_GoBack"/>
      <w:bookmarkEnd w:id="0"/>
      <w:r w:rsidRPr="00122C37">
        <w:rPr>
          <w:rFonts w:ascii="Arial" w:hAnsi="Arial" w:cs="Arial"/>
          <w:b/>
          <w:sz w:val="28"/>
          <w:szCs w:val="28"/>
        </w:rPr>
        <w:t xml:space="preserve"> obce Pusté Pole</w:t>
      </w:r>
    </w:p>
    <w:p w:rsidR="005237CD" w:rsidRPr="00412163" w:rsidRDefault="005237CD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2163">
        <w:rPr>
          <w:rFonts w:ascii="Arial" w:hAnsi="Arial" w:cs="Arial"/>
          <w:sz w:val="24"/>
          <w:szCs w:val="24"/>
        </w:rPr>
        <w:t>Uznesenie</w:t>
      </w:r>
      <w:r>
        <w:rPr>
          <w:rFonts w:ascii="Arial" w:hAnsi="Arial" w:cs="Arial"/>
          <w:sz w:val="24"/>
          <w:szCs w:val="24"/>
        </w:rPr>
        <w:t xml:space="preserve"> zo </w:t>
      </w:r>
      <w:r w:rsidRPr="00412163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adnutia obecného zastupiteľstva obce Pusté Pole</w:t>
      </w:r>
    </w:p>
    <w:p w:rsidR="005237CD" w:rsidRPr="00412163" w:rsidRDefault="008F4F0F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dňa 26. 4</w:t>
      </w:r>
      <w:r w:rsidR="00D81CD3">
        <w:rPr>
          <w:rFonts w:ascii="Arial" w:hAnsi="Arial" w:cs="Arial"/>
          <w:sz w:val="24"/>
          <w:szCs w:val="24"/>
        </w:rPr>
        <w:t>. 2015</w:t>
      </w:r>
    </w:p>
    <w:p w:rsidR="0039114E" w:rsidRPr="005237CD" w:rsidRDefault="0039114E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6D7089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č.11</w:t>
      </w:r>
      <w:r w:rsidR="00D81CD3">
        <w:rPr>
          <w:rFonts w:ascii="Arial" w:hAnsi="Arial" w:cs="Arial"/>
          <w:b/>
          <w:sz w:val="28"/>
          <w:szCs w:val="28"/>
        </w:rPr>
        <w:t>/2015</w:t>
      </w:r>
    </w:p>
    <w:p w:rsidR="00D0643D" w:rsidRDefault="00D0643D" w:rsidP="00D0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Obecné zastupiteľstvo </w:t>
      </w:r>
      <w:r w:rsidR="005237CD">
        <w:rPr>
          <w:rFonts w:ascii="Arial" w:hAnsi="Arial" w:cs="Arial"/>
          <w:sz w:val="24"/>
          <w:szCs w:val="24"/>
        </w:rPr>
        <w:t>v Pustom Poli</w:t>
      </w:r>
    </w:p>
    <w:p w:rsidR="00D0643D" w:rsidRDefault="00D0643D" w:rsidP="00D0643D">
      <w:pPr>
        <w:rPr>
          <w:rFonts w:ascii="Arial" w:hAnsi="Arial" w:cs="Arial"/>
          <w:b/>
          <w:sz w:val="24"/>
          <w:szCs w:val="24"/>
        </w:rPr>
      </w:pPr>
      <w:r w:rsidRPr="00D0643D">
        <w:rPr>
          <w:rFonts w:ascii="Arial" w:hAnsi="Arial" w:cs="Arial"/>
          <w:b/>
          <w:sz w:val="24"/>
          <w:szCs w:val="24"/>
        </w:rPr>
        <w:t>BERIE NA VEDOMIE</w:t>
      </w:r>
    </w:p>
    <w:p w:rsidR="002C66F8" w:rsidRDefault="002C66F8" w:rsidP="002C66F8">
      <w:pPr>
        <w:pStyle w:val="Odsekzoznamu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2498E" w:rsidRPr="002C66F8">
        <w:rPr>
          <w:rFonts w:ascii="Arial" w:hAnsi="Arial" w:cs="Arial"/>
          <w:sz w:val="24"/>
          <w:szCs w:val="24"/>
        </w:rPr>
        <w:t xml:space="preserve">ystúpenie SHR Tibora </w:t>
      </w:r>
      <w:proofErr w:type="spellStart"/>
      <w:r w:rsidR="00F2498E" w:rsidRPr="002C66F8">
        <w:rPr>
          <w:rFonts w:ascii="Arial" w:hAnsi="Arial" w:cs="Arial"/>
          <w:sz w:val="24"/>
          <w:szCs w:val="24"/>
        </w:rPr>
        <w:t>Opinu</w:t>
      </w:r>
      <w:proofErr w:type="spellEnd"/>
      <w:r w:rsidR="00B4139E" w:rsidRPr="002C66F8">
        <w:rPr>
          <w:rFonts w:ascii="Arial" w:hAnsi="Arial" w:cs="Arial"/>
          <w:sz w:val="24"/>
          <w:szCs w:val="24"/>
        </w:rPr>
        <w:t>,</w:t>
      </w:r>
    </w:p>
    <w:p w:rsidR="00D81CD3" w:rsidRDefault="00F2498E" w:rsidP="002C66F8">
      <w:pPr>
        <w:pStyle w:val="Odsekzoznamu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C66F8">
        <w:rPr>
          <w:rFonts w:ascii="Arial" w:hAnsi="Arial" w:cs="Arial"/>
          <w:sz w:val="24"/>
          <w:szCs w:val="24"/>
        </w:rPr>
        <w:t>jeho</w:t>
      </w:r>
      <w:r w:rsidR="00CB681B" w:rsidRPr="002C66F8">
        <w:rPr>
          <w:rFonts w:ascii="Arial" w:hAnsi="Arial" w:cs="Arial"/>
          <w:sz w:val="24"/>
          <w:szCs w:val="24"/>
        </w:rPr>
        <w:t xml:space="preserve"> „Žiadosť o prešetrenie a</w:t>
      </w:r>
      <w:r w:rsidRPr="002C66F8">
        <w:rPr>
          <w:rFonts w:ascii="Arial" w:hAnsi="Arial" w:cs="Arial"/>
          <w:sz w:val="24"/>
          <w:szCs w:val="24"/>
        </w:rPr>
        <w:t xml:space="preserve"> </w:t>
      </w:r>
      <w:r w:rsidR="00CB681B" w:rsidRPr="002C66F8">
        <w:rPr>
          <w:rFonts w:ascii="Arial" w:hAnsi="Arial" w:cs="Arial"/>
          <w:sz w:val="24"/>
          <w:szCs w:val="24"/>
        </w:rPr>
        <w:t xml:space="preserve">sťažnosť na </w:t>
      </w:r>
      <w:proofErr w:type="spellStart"/>
      <w:r w:rsidR="00CB681B" w:rsidRPr="002C66F8">
        <w:rPr>
          <w:rFonts w:ascii="Arial" w:hAnsi="Arial" w:cs="Arial"/>
          <w:sz w:val="24"/>
          <w:szCs w:val="24"/>
        </w:rPr>
        <w:t>bývale</w:t>
      </w:r>
      <w:proofErr w:type="spellEnd"/>
      <w:r w:rsidR="00CB681B" w:rsidRPr="002C66F8">
        <w:rPr>
          <w:rFonts w:ascii="Arial" w:hAnsi="Arial" w:cs="Arial"/>
          <w:sz w:val="24"/>
          <w:szCs w:val="24"/>
        </w:rPr>
        <w:t xml:space="preserve"> vedenie za pôsobenie pani starostky </w:t>
      </w:r>
      <w:proofErr w:type="spellStart"/>
      <w:r w:rsidR="00CB681B" w:rsidRPr="002C66F8">
        <w:rPr>
          <w:rFonts w:ascii="Arial" w:hAnsi="Arial" w:cs="Arial"/>
          <w:sz w:val="24"/>
          <w:szCs w:val="24"/>
        </w:rPr>
        <w:t>Plavčanovej</w:t>
      </w:r>
      <w:proofErr w:type="spellEnd"/>
      <w:r w:rsidR="00CB681B" w:rsidRPr="002C66F8">
        <w:rPr>
          <w:rFonts w:ascii="Arial" w:hAnsi="Arial" w:cs="Arial"/>
          <w:sz w:val="24"/>
          <w:szCs w:val="24"/>
        </w:rPr>
        <w:t>“</w:t>
      </w:r>
      <w:r w:rsidR="002C66F8">
        <w:rPr>
          <w:rFonts w:ascii="Arial" w:hAnsi="Arial" w:cs="Arial"/>
          <w:sz w:val="24"/>
          <w:szCs w:val="24"/>
        </w:rPr>
        <w:t>,</w:t>
      </w:r>
    </w:p>
    <w:p w:rsidR="002C66F8" w:rsidRPr="002C66F8" w:rsidRDefault="002C66F8" w:rsidP="002C66F8">
      <w:pPr>
        <w:pStyle w:val="Odsekzoznamu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nemá námietky voči podnikaniu p. Tibora </w:t>
      </w:r>
      <w:proofErr w:type="spellStart"/>
      <w:r>
        <w:rPr>
          <w:rFonts w:ascii="Arial" w:hAnsi="Arial" w:cs="Arial"/>
          <w:sz w:val="24"/>
          <w:szCs w:val="24"/>
        </w:rPr>
        <w:t>Opinu</w:t>
      </w:r>
      <w:proofErr w:type="spellEnd"/>
      <w:r>
        <w:rPr>
          <w:rFonts w:ascii="Arial" w:hAnsi="Arial" w:cs="Arial"/>
          <w:sz w:val="24"/>
          <w:szCs w:val="24"/>
        </w:rPr>
        <w:t xml:space="preserve"> ako SHR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Prítomní: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 prijatie uznesenia hlasovalo: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9114E" w:rsidRDefault="0039114E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Default="00E224C8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12</w:t>
      </w:r>
      <w:r w:rsidR="00D81CD3">
        <w:rPr>
          <w:rFonts w:ascii="Arial" w:hAnsi="Arial" w:cs="Arial"/>
          <w:b/>
          <w:sz w:val="28"/>
          <w:szCs w:val="28"/>
        </w:rPr>
        <w:t>/2015</w:t>
      </w:r>
      <w:r w:rsidR="005237CD">
        <w:rPr>
          <w:rFonts w:ascii="Arial" w:hAnsi="Arial" w:cs="Arial"/>
          <w:b/>
          <w:sz w:val="28"/>
          <w:szCs w:val="28"/>
        </w:rPr>
        <w:t xml:space="preserve"> 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81CD3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D81CD3" w:rsidRDefault="00E224C8" w:rsidP="00D81CD3">
      <w:pPr>
        <w:rPr>
          <w:rFonts w:ascii="Arial" w:hAnsi="Arial" w:cs="Arial"/>
          <w:sz w:val="24"/>
          <w:szCs w:val="24"/>
        </w:rPr>
      </w:pPr>
      <w:r w:rsidRPr="00E224C8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lenstvo v občianskom združení MAS „Horný Šariš – Minčol“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Prítomní: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 prijatie uznesenia hlasovalo: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24B29" w:rsidRDefault="00724B29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</w:t>
      </w:r>
      <w:r w:rsidR="00D40928">
        <w:rPr>
          <w:rFonts w:ascii="Arial" w:hAnsi="Arial" w:cs="Arial"/>
          <w:b/>
          <w:sz w:val="28"/>
          <w:szCs w:val="28"/>
        </w:rPr>
        <w:t>esenie č. 13</w:t>
      </w:r>
      <w:r w:rsidR="00D81CD3">
        <w:rPr>
          <w:rFonts w:ascii="Arial" w:hAnsi="Arial" w:cs="Arial"/>
          <w:b/>
          <w:sz w:val="28"/>
          <w:szCs w:val="28"/>
        </w:rPr>
        <w:t>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D40928" w:rsidRDefault="00D40928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5237CD" w:rsidRDefault="00D40928" w:rsidP="00D40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 Obecnej povodňovej komisie a zoznam členov Krízového štábu Obce</w:t>
      </w:r>
      <w:r w:rsidR="00D675E9">
        <w:rPr>
          <w:rFonts w:ascii="Arial" w:hAnsi="Arial" w:cs="Arial"/>
          <w:sz w:val="24"/>
          <w:szCs w:val="24"/>
        </w:rPr>
        <w:t xml:space="preserve"> Pusté Pole. Členmi </w:t>
      </w:r>
      <w:r>
        <w:rPr>
          <w:rFonts w:ascii="Arial" w:hAnsi="Arial" w:cs="Arial"/>
          <w:sz w:val="24"/>
          <w:szCs w:val="24"/>
        </w:rPr>
        <w:t xml:space="preserve">komisií sa </w:t>
      </w:r>
      <w:r w:rsidR="00EB1BF9">
        <w:rPr>
          <w:rFonts w:ascii="Arial" w:hAnsi="Arial" w:cs="Arial"/>
          <w:sz w:val="24"/>
          <w:szCs w:val="24"/>
        </w:rPr>
        <w:t>stávajú všetci poslanci OZ.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Prítomní: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 prijatie uznesenia hlasovalo: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33223D" w:rsidRPr="002C66F8" w:rsidRDefault="00724B29" w:rsidP="002C66F8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5237CD" w:rsidRPr="005237CD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Uznesenie</w:t>
      </w:r>
      <w:r w:rsidR="00EB1BF9">
        <w:rPr>
          <w:rFonts w:ascii="Arial" w:hAnsi="Arial" w:cs="Arial"/>
          <w:b/>
          <w:sz w:val="28"/>
          <w:szCs w:val="28"/>
        </w:rPr>
        <w:t xml:space="preserve"> č. 14</w:t>
      </w:r>
      <w:r>
        <w:rPr>
          <w:rFonts w:ascii="Arial" w:hAnsi="Arial" w:cs="Arial"/>
          <w:b/>
          <w:sz w:val="28"/>
          <w:szCs w:val="28"/>
        </w:rPr>
        <w:t>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81CD3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D81CD3" w:rsidRDefault="00EB1BF9" w:rsidP="00D81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Predloženie opatrenia prokurátora</w:t>
      </w:r>
      <w:r w:rsidR="00083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D88">
        <w:rPr>
          <w:rFonts w:ascii="Arial" w:hAnsi="Arial" w:cs="Arial"/>
          <w:sz w:val="24"/>
          <w:szCs w:val="24"/>
        </w:rPr>
        <w:t>Pd</w:t>
      </w:r>
      <w:proofErr w:type="spellEnd"/>
      <w:r w:rsidR="00083D88">
        <w:rPr>
          <w:rFonts w:ascii="Arial" w:hAnsi="Arial" w:cs="Arial"/>
          <w:sz w:val="24"/>
          <w:szCs w:val="24"/>
        </w:rPr>
        <w:t xml:space="preserve"> 4/15/7710-8</w:t>
      </w:r>
      <w:r w:rsidR="00D675E9">
        <w:rPr>
          <w:rFonts w:ascii="Arial" w:hAnsi="Arial" w:cs="Arial"/>
          <w:sz w:val="24"/>
          <w:szCs w:val="24"/>
        </w:rPr>
        <w:t xml:space="preserve"> pre porušenie zákona pre nečinnosť stavebného úradu – obce Pusté Pole</w:t>
      </w:r>
      <w:r w:rsidR="00085581">
        <w:rPr>
          <w:rFonts w:ascii="Arial" w:hAnsi="Arial" w:cs="Arial"/>
          <w:sz w:val="24"/>
          <w:szCs w:val="24"/>
        </w:rPr>
        <w:t xml:space="preserve">, vo veci p. </w:t>
      </w:r>
      <w:proofErr w:type="spellStart"/>
      <w:r w:rsidR="00085581">
        <w:rPr>
          <w:rFonts w:ascii="Arial" w:hAnsi="Arial" w:cs="Arial"/>
          <w:sz w:val="24"/>
          <w:szCs w:val="24"/>
        </w:rPr>
        <w:t>Havrilovej</w:t>
      </w:r>
      <w:proofErr w:type="spellEnd"/>
      <w:r w:rsidR="00085581">
        <w:rPr>
          <w:rFonts w:ascii="Arial" w:hAnsi="Arial" w:cs="Arial"/>
          <w:sz w:val="24"/>
          <w:szCs w:val="24"/>
        </w:rPr>
        <w:t xml:space="preserve">. </w:t>
      </w:r>
      <w:r w:rsidR="00083D88">
        <w:rPr>
          <w:rFonts w:ascii="Arial" w:hAnsi="Arial" w:cs="Arial"/>
          <w:sz w:val="24"/>
          <w:szCs w:val="24"/>
        </w:rPr>
        <w:t xml:space="preserve">Obec Pusté Pole dospela k záveru, že ohlásenú činnosť na </w:t>
      </w:r>
      <w:proofErr w:type="spellStart"/>
      <w:r w:rsidR="00083D88">
        <w:rPr>
          <w:rFonts w:ascii="Arial" w:hAnsi="Arial" w:cs="Arial"/>
          <w:sz w:val="24"/>
          <w:szCs w:val="24"/>
        </w:rPr>
        <w:t>parc</w:t>
      </w:r>
      <w:proofErr w:type="spellEnd"/>
      <w:r w:rsidR="00083D88">
        <w:rPr>
          <w:rFonts w:ascii="Arial" w:hAnsi="Arial" w:cs="Arial"/>
          <w:sz w:val="24"/>
          <w:szCs w:val="24"/>
        </w:rPr>
        <w:t>. KN-C č. 246/2 na LV 689 možno uskutočniť len na základe stavebného povolenia.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Prítomní: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 prijatie uznesenia hlasovalo: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24B29" w:rsidRDefault="00724B29" w:rsidP="00724B29">
      <w:pPr>
        <w:jc w:val="center"/>
        <w:rPr>
          <w:rFonts w:ascii="Arial" w:hAnsi="Arial" w:cs="Arial"/>
          <w:sz w:val="28"/>
          <w:szCs w:val="28"/>
        </w:rPr>
      </w:pPr>
    </w:p>
    <w:p w:rsidR="0046754B" w:rsidRDefault="0033223D" w:rsidP="004675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="0046754B">
        <w:rPr>
          <w:rFonts w:ascii="Arial" w:hAnsi="Arial" w:cs="Arial"/>
          <w:b/>
          <w:sz w:val="28"/>
          <w:szCs w:val="28"/>
        </w:rPr>
        <w:t>znesenie č. 15/2015</w:t>
      </w:r>
    </w:p>
    <w:p w:rsidR="0046754B" w:rsidRDefault="0046754B" w:rsidP="00467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46754B" w:rsidRDefault="0026531A" w:rsidP="004675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26531A" w:rsidRDefault="0026531A" w:rsidP="00467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Uzatvorenie Zmluvy o dielo č. JO 100415-3</w:t>
      </w:r>
      <w:r w:rsidR="00724B29">
        <w:rPr>
          <w:rFonts w:ascii="Arial" w:hAnsi="Arial" w:cs="Arial"/>
          <w:sz w:val="24"/>
          <w:szCs w:val="24"/>
        </w:rPr>
        <w:t xml:space="preserve"> so zhotoviteľom </w:t>
      </w:r>
      <w:proofErr w:type="spellStart"/>
      <w:r w:rsidR="00724B29">
        <w:rPr>
          <w:rFonts w:ascii="Arial" w:hAnsi="Arial" w:cs="Arial"/>
          <w:sz w:val="24"/>
          <w:szCs w:val="24"/>
        </w:rPr>
        <w:t>Premier</w:t>
      </w:r>
      <w:proofErr w:type="spellEnd"/>
      <w:r w:rsidR="00724B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29">
        <w:rPr>
          <w:rFonts w:ascii="Arial" w:hAnsi="Arial" w:cs="Arial"/>
          <w:sz w:val="24"/>
          <w:szCs w:val="24"/>
        </w:rPr>
        <w:t>Consulting</w:t>
      </w:r>
      <w:proofErr w:type="spellEnd"/>
      <w:r w:rsidR="00724B29">
        <w:rPr>
          <w:rFonts w:ascii="Arial" w:hAnsi="Arial" w:cs="Arial"/>
          <w:sz w:val="24"/>
          <w:szCs w:val="24"/>
        </w:rPr>
        <w:t xml:space="preserve">, spol. s r. o., týkajúcej sa budovania širokopásmového internetu v rámci Programu rozvoja vidieka SR 2014-2020, </w:t>
      </w:r>
      <w:proofErr w:type="spellStart"/>
      <w:r w:rsidR="00724B29">
        <w:rPr>
          <w:rFonts w:ascii="Arial" w:hAnsi="Arial" w:cs="Arial"/>
          <w:sz w:val="24"/>
          <w:szCs w:val="24"/>
        </w:rPr>
        <w:t>Podopatrenie</w:t>
      </w:r>
      <w:proofErr w:type="spellEnd"/>
      <w:r w:rsidR="00724B29">
        <w:rPr>
          <w:rFonts w:ascii="Arial" w:hAnsi="Arial" w:cs="Arial"/>
          <w:sz w:val="24"/>
          <w:szCs w:val="24"/>
        </w:rPr>
        <w:t xml:space="preserve"> 7.3..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Prítomní: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 prijatie uznesenia hlasovalo: 5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26531A" w:rsidRDefault="00724B29" w:rsidP="0033223D">
      <w:pPr>
        <w:pStyle w:val="Bezriadkovania"/>
        <w:rPr>
          <w:sz w:val="24"/>
          <w:szCs w:val="24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3223D" w:rsidRDefault="0033223D" w:rsidP="0033223D">
      <w:pPr>
        <w:jc w:val="center"/>
        <w:rPr>
          <w:rFonts w:ascii="Arial" w:hAnsi="Arial" w:cs="Arial"/>
          <w:b/>
          <w:sz w:val="28"/>
          <w:szCs w:val="28"/>
        </w:rPr>
      </w:pPr>
    </w:p>
    <w:p w:rsidR="0033223D" w:rsidRDefault="0033223D" w:rsidP="003322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16/2015</w:t>
      </w:r>
    </w:p>
    <w:p w:rsidR="0033223D" w:rsidRDefault="0033223D" w:rsidP="003322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33223D" w:rsidRDefault="0033223D" w:rsidP="00332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3223D" w:rsidRDefault="0033223D" w:rsidP="003322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Predaj </w:t>
      </w:r>
      <w:r w:rsidR="000A3C4A">
        <w:rPr>
          <w:rFonts w:ascii="Arial" w:hAnsi="Arial" w:cs="Arial"/>
          <w:sz w:val="24"/>
          <w:szCs w:val="24"/>
        </w:rPr>
        <w:t xml:space="preserve">už vyradeného </w:t>
      </w:r>
      <w:r>
        <w:rPr>
          <w:rFonts w:ascii="Arial" w:hAnsi="Arial" w:cs="Arial"/>
          <w:sz w:val="24"/>
          <w:szCs w:val="24"/>
        </w:rPr>
        <w:t>malého požiarneho automobilu Škoda 1203 a</w:t>
      </w:r>
      <w:r w:rsidR="000A3C4A">
        <w:rPr>
          <w:rFonts w:ascii="Arial" w:hAnsi="Arial" w:cs="Arial"/>
          <w:sz w:val="24"/>
          <w:szCs w:val="24"/>
        </w:rPr>
        <w:t xml:space="preserve"> nefunkčných </w:t>
      </w:r>
      <w:r>
        <w:rPr>
          <w:rFonts w:ascii="Arial" w:hAnsi="Arial" w:cs="Arial"/>
          <w:sz w:val="24"/>
          <w:szCs w:val="24"/>
        </w:rPr>
        <w:t>hasičských motorových striekačiek PPS 12 a PPS 8.</w:t>
      </w:r>
    </w:p>
    <w:p w:rsidR="0033223D" w:rsidRPr="0033223D" w:rsidRDefault="0033223D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33223D" w:rsidRPr="0033223D" w:rsidRDefault="0033223D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Prítomní: 5</w:t>
      </w:r>
    </w:p>
    <w:p w:rsidR="0033223D" w:rsidRPr="0033223D" w:rsidRDefault="0033223D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 prijatie uznesenia hlasovalo: 5</w:t>
      </w:r>
    </w:p>
    <w:p w:rsidR="0033223D" w:rsidRPr="0033223D" w:rsidRDefault="0033223D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33223D" w:rsidRPr="0026531A" w:rsidRDefault="0033223D" w:rsidP="0033223D">
      <w:pPr>
        <w:pStyle w:val="Bezriadkovania"/>
        <w:rPr>
          <w:sz w:val="24"/>
          <w:szCs w:val="24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3223D" w:rsidRDefault="0033223D" w:rsidP="0046754B">
      <w:pPr>
        <w:rPr>
          <w:rFonts w:ascii="Arial" w:hAnsi="Arial" w:cs="Arial"/>
          <w:b/>
          <w:sz w:val="28"/>
          <w:szCs w:val="28"/>
        </w:rPr>
      </w:pPr>
    </w:p>
    <w:p w:rsidR="0033223D" w:rsidRDefault="0033223D" w:rsidP="0046754B">
      <w:pPr>
        <w:rPr>
          <w:rFonts w:ascii="Arial" w:hAnsi="Arial" w:cs="Arial"/>
          <w:b/>
          <w:sz w:val="28"/>
          <w:szCs w:val="28"/>
        </w:rPr>
      </w:pPr>
    </w:p>
    <w:p w:rsidR="0033223D" w:rsidRDefault="0033223D" w:rsidP="0046754B">
      <w:pPr>
        <w:rPr>
          <w:rFonts w:ascii="Arial" w:hAnsi="Arial" w:cs="Arial"/>
          <w:b/>
          <w:sz w:val="28"/>
          <w:szCs w:val="28"/>
        </w:rPr>
      </w:pPr>
    </w:p>
    <w:p w:rsidR="0033223D" w:rsidRDefault="0033223D" w:rsidP="003322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Uznesenie č. 17/2015</w:t>
      </w:r>
    </w:p>
    <w:p w:rsidR="0033223D" w:rsidRDefault="0033223D" w:rsidP="003322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33223D" w:rsidRDefault="0033223D" w:rsidP="00332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3223D" w:rsidRPr="0033223D" w:rsidRDefault="0033223D" w:rsidP="003322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Zbúranie skladu náradia, ktorý sa nachádza v k. ú. Pusté Pole na parcele č. 241/1 z dôvodu </w:t>
      </w:r>
      <w:proofErr w:type="spellStart"/>
      <w:r>
        <w:rPr>
          <w:rFonts w:ascii="Arial" w:hAnsi="Arial" w:cs="Arial"/>
          <w:sz w:val="24"/>
          <w:szCs w:val="24"/>
        </w:rPr>
        <w:t>havarijneho</w:t>
      </w:r>
      <w:proofErr w:type="spellEnd"/>
      <w:r>
        <w:rPr>
          <w:rFonts w:ascii="Arial" w:hAnsi="Arial" w:cs="Arial"/>
          <w:sz w:val="24"/>
          <w:szCs w:val="24"/>
        </w:rPr>
        <w:t xml:space="preserve"> stavu tejto stavby.</w:t>
      </w:r>
    </w:p>
    <w:p w:rsidR="0033223D" w:rsidRPr="0033223D" w:rsidRDefault="0033223D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33223D" w:rsidRPr="0033223D" w:rsidRDefault="0033223D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Prítomní: 5</w:t>
      </w:r>
    </w:p>
    <w:p w:rsidR="0033223D" w:rsidRPr="0033223D" w:rsidRDefault="0033223D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 prijatie uznesenia hlasovalo: 5</w:t>
      </w:r>
    </w:p>
    <w:p w:rsidR="0033223D" w:rsidRPr="0033223D" w:rsidRDefault="0033223D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33223D" w:rsidRPr="0026531A" w:rsidRDefault="0033223D" w:rsidP="0033223D">
      <w:pPr>
        <w:pStyle w:val="Bezriadkovania"/>
        <w:rPr>
          <w:sz w:val="24"/>
          <w:szCs w:val="24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3223D" w:rsidRDefault="0033223D" w:rsidP="0046754B">
      <w:pPr>
        <w:rPr>
          <w:rFonts w:ascii="Arial" w:hAnsi="Arial" w:cs="Arial"/>
          <w:b/>
          <w:sz w:val="28"/>
          <w:szCs w:val="28"/>
        </w:rPr>
      </w:pPr>
    </w:p>
    <w:p w:rsidR="0033223D" w:rsidRPr="0033223D" w:rsidRDefault="0033223D" w:rsidP="0046754B">
      <w:pPr>
        <w:rPr>
          <w:rFonts w:ascii="Arial" w:hAnsi="Arial" w:cs="Arial"/>
          <w:b/>
          <w:sz w:val="28"/>
          <w:szCs w:val="28"/>
        </w:rPr>
      </w:pPr>
    </w:p>
    <w:p w:rsidR="0046754B" w:rsidRDefault="0046754B" w:rsidP="0046754B">
      <w:pPr>
        <w:jc w:val="center"/>
        <w:rPr>
          <w:rFonts w:ascii="Arial" w:hAnsi="Arial" w:cs="Arial"/>
          <w:sz w:val="28"/>
          <w:szCs w:val="28"/>
        </w:rPr>
      </w:pPr>
    </w:p>
    <w:p w:rsidR="0046754B" w:rsidRPr="0046754B" w:rsidRDefault="0046754B" w:rsidP="0046754B">
      <w:pPr>
        <w:jc w:val="center"/>
        <w:rPr>
          <w:rFonts w:ascii="Arial" w:hAnsi="Arial" w:cs="Arial"/>
          <w:sz w:val="28"/>
          <w:szCs w:val="28"/>
        </w:rPr>
      </w:pPr>
    </w:p>
    <w:p w:rsidR="005237CD" w:rsidRPr="0046754B" w:rsidRDefault="005237CD" w:rsidP="0046754B">
      <w:pPr>
        <w:jc w:val="center"/>
        <w:rPr>
          <w:rFonts w:ascii="Arial" w:hAnsi="Arial" w:cs="Arial"/>
          <w:sz w:val="28"/>
          <w:szCs w:val="28"/>
        </w:rPr>
      </w:pPr>
    </w:p>
    <w:p w:rsidR="00CD07A1" w:rsidRDefault="00CD07A1" w:rsidP="00CD0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Overovateľ zápisnice:</w:t>
      </w:r>
      <w:r w:rsidR="00375A62">
        <w:rPr>
          <w:rFonts w:ascii="Arial" w:hAnsi="Arial" w:cs="Arial"/>
          <w:sz w:val="24"/>
          <w:szCs w:val="24"/>
        </w:rPr>
        <w:t xml:space="preserve"> p. </w:t>
      </w:r>
      <w:r w:rsidR="00B4139E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B4139E">
        <w:rPr>
          <w:rFonts w:ascii="Arial" w:hAnsi="Arial" w:cs="Arial"/>
          <w:sz w:val="24"/>
          <w:szCs w:val="24"/>
        </w:rPr>
        <w:t>Duranka</w:t>
      </w:r>
      <w:proofErr w:type="spellEnd"/>
    </w:p>
    <w:p w:rsidR="00CD07A1" w:rsidRDefault="00CA1EFF" w:rsidP="00CD0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Pusté Pole 26. 4</w:t>
      </w:r>
      <w:r w:rsidR="00B31EBC">
        <w:rPr>
          <w:rFonts w:ascii="Arial" w:hAnsi="Arial" w:cs="Arial"/>
          <w:sz w:val="24"/>
          <w:szCs w:val="24"/>
        </w:rPr>
        <w:t>. 2015</w:t>
      </w:r>
    </w:p>
    <w:p w:rsidR="00CD07A1" w:rsidRDefault="00CD07A1" w:rsidP="00CD0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Zapisovateľ:</w:t>
      </w:r>
      <w:r w:rsidR="00B4139E">
        <w:rPr>
          <w:rFonts w:ascii="Arial" w:hAnsi="Arial" w:cs="Arial"/>
          <w:sz w:val="24"/>
          <w:szCs w:val="24"/>
        </w:rPr>
        <w:t xml:space="preserve"> p. D.</w:t>
      </w:r>
      <w:r w:rsidR="00375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A62">
        <w:rPr>
          <w:rFonts w:ascii="Arial" w:hAnsi="Arial" w:cs="Arial"/>
          <w:sz w:val="24"/>
          <w:szCs w:val="24"/>
        </w:rPr>
        <w:t>Ščerbáková</w:t>
      </w:r>
      <w:proofErr w:type="spellEnd"/>
    </w:p>
    <w:p w:rsidR="00375A62" w:rsidRDefault="00375A62" w:rsidP="00CD07A1">
      <w:pPr>
        <w:rPr>
          <w:rFonts w:ascii="Arial" w:hAnsi="Arial" w:cs="Arial"/>
          <w:sz w:val="24"/>
          <w:szCs w:val="24"/>
        </w:rPr>
      </w:pPr>
    </w:p>
    <w:p w:rsidR="0039114E" w:rsidRDefault="0039114E" w:rsidP="00CD07A1">
      <w:pPr>
        <w:rPr>
          <w:rFonts w:ascii="Arial" w:hAnsi="Arial" w:cs="Arial"/>
          <w:sz w:val="24"/>
          <w:szCs w:val="24"/>
        </w:rPr>
      </w:pPr>
    </w:p>
    <w:p w:rsidR="0039114E" w:rsidRDefault="0039114E" w:rsidP="00CD07A1">
      <w:pPr>
        <w:rPr>
          <w:rFonts w:ascii="Arial" w:hAnsi="Arial" w:cs="Arial"/>
          <w:sz w:val="24"/>
          <w:szCs w:val="24"/>
        </w:rPr>
      </w:pPr>
    </w:p>
    <w:p w:rsidR="005237CD" w:rsidRDefault="005237CD" w:rsidP="00CD07A1">
      <w:pPr>
        <w:rPr>
          <w:rFonts w:ascii="Arial" w:hAnsi="Arial" w:cs="Arial"/>
          <w:sz w:val="24"/>
          <w:szCs w:val="24"/>
        </w:rPr>
      </w:pPr>
    </w:p>
    <w:p w:rsidR="00CD07A1" w:rsidRDefault="00CD07A1" w:rsidP="00CD07A1">
      <w:pPr>
        <w:rPr>
          <w:rFonts w:ascii="Arial" w:hAnsi="Arial" w:cs="Arial"/>
          <w:sz w:val="24"/>
          <w:szCs w:val="24"/>
        </w:rPr>
      </w:pPr>
    </w:p>
    <w:p w:rsidR="00CD07A1" w:rsidRDefault="00CD07A1" w:rsidP="00CD07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Mgr. Marcela Tibenská</w:t>
      </w:r>
    </w:p>
    <w:p w:rsidR="00CD07A1" w:rsidRDefault="00CD07A1" w:rsidP="00CD07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starost</w:t>
      </w:r>
      <w:r w:rsidR="00DB022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 obce</w:t>
      </w:r>
    </w:p>
    <w:sectPr w:rsidR="00CD07A1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8E96478"/>
    <w:multiLevelType w:val="hybridMultilevel"/>
    <w:tmpl w:val="D2A22122"/>
    <w:lvl w:ilvl="0" w:tplc="1D92B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83D88"/>
    <w:rsid w:val="00085581"/>
    <w:rsid w:val="0009662D"/>
    <w:rsid w:val="000A3C4A"/>
    <w:rsid w:val="00125C1F"/>
    <w:rsid w:val="0026531A"/>
    <w:rsid w:val="00297ADE"/>
    <w:rsid w:val="002C66F8"/>
    <w:rsid w:val="0033223D"/>
    <w:rsid w:val="00375A62"/>
    <w:rsid w:val="0039114E"/>
    <w:rsid w:val="00413DDB"/>
    <w:rsid w:val="0046754B"/>
    <w:rsid w:val="005237CD"/>
    <w:rsid w:val="00596AE9"/>
    <w:rsid w:val="006A6F56"/>
    <w:rsid w:val="006D7089"/>
    <w:rsid w:val="00724B29"/>
    <w:rsid w:val="008A1409"/>
    <w:rsid w:val="008F4F0F"/>
    <w:rsid w:val="00B31EBC"/>
    <w:rsid w:val="00B4139E"/>
    <w:rsid w:val="00B43B58"/>
    <w:rsid w:val="00B66370"/>
    <w:rsid w:val="00BE4A9D"/>
    <w:rsid w:val="00C0113E"/>
    <w:rsid w:val="00CA1EFF"/>
    <w:rsid w:val="00CB681B"/>
    <w:rsid w:val="00CD07A1"/>
    <w:rsid w:val="00D0643D"/>
    <w:rsid w:val="00D40928"/>
    <w:rsid w:val="00D675E9"/>
    <w:rsid w:val="00D81CD3"/>
    <w:rsid w:val="00DB0221"/>
    <w:rsid w:val="00E224C8"/>
    <w:rsid w:val="00EB1BF9"/>
    <w:rsid w:val="00F2498E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8FCF2-E23E-4880-A220-060FD691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8537-F59C-46E8-9937-49E88CD2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TIBENSKÁ Marcela</cp:lastModifiedBy>
  <cp:revision>21</cp:revision>
  <cp:lastPrinted>2015-06-01T06:11:00Z</cp:lastPrinted>
  <dcterms:created xsi:type="dcterms:W3CDTF">2014-12-13T16:14:00Z</dcterms:created>
  <dcterms:modified xsi:type="dcterms:W3CDTF">2015-11-02T11:41:00Z</dcterms:modified>
</cp:coreProperties>
</file>